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5DF3" w14:textId="77777777" w:rsidR="00804BE3" w:rsidRDefault="00804BE3" w:rsidP="00804BE3">
      <w:pPr>
        <w:jc w:val="center"/>
        <w:rPr>
          <w:b/>
          <w:lang w:val="es-MX"/>
        </w:rPr>
      </w:pPr>
      <w:r w:rsidRPr="00804BE3">
        <w:rPr>
          <w:b/>
          <w:lang w:val="es-MX"/>
        </w:rPr>
        <w:t>DECRETO DE RECTORÍA N° XX/2024</w:t>
      </w:r>
    </w:p>
    <w:p w14:paraId="126624DF" w14:textId="77777777" w:rsidR="00B4791A" w:rsidRPr="00804BE3" w:rsidRDefault="00B4791A" w:rsidP="00804BE3">
      <w:pPr>
        <w:jc w:val="both"/>
        <w:rPr>
          <w:b/>
          <w:lang w:val="es-MX"/>
        </w:rPr>
      </w:pPr>
    </w:p>
    <w:p w14:paraId="73A14092" w14:textId="77777777" w:rsidR="00F87697" w:rsidRPr="0022584B" w:rsidRDefault="00F87697" w:rsidP="00F87697">
      <w:pPr>
        <w:pStyle w:val="Ttulo"/>
        <w:pBdr>
          <w:bottom w:val="single" w:sz="4" w:space="1" w:color="auto"/>
        </w:pBdr>
        <w:ind w:left="0" w:firstLine="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MODIFICA ESTRUCTURA Y FUNCIONES DE LA DIRECCIONES DE LA VICERRECTORÍA DE VINCULACIÓN CON EL MEDIO</w:t>
      </w:r>
    </w:p>
    <w:p w14:paraId="0C371EC6" w14:textId="77777777" w:rsidR="00F87697" w:rsidRPr="0022584B" w:rsidRDefault="00F87697" w:rsidP="00F87697">
      <w:pPr>
        <w:pStyle w:val="Textoindependiente"/>
        <w:jc w:val="both"/>
        <w:rPr>
          <w:b/>
          <w:sz w:val="22"/>
          <w:szCs w:val="22"/>
        </w:rPr>
      </w:pPr>
    </w:p>
    <w:p w14:paraId="39A43D77" w14:textId="77777777" w:rsidR="00804BE3" w:rsidRDefault="00804BE3" w:rsidP="00804BE3">
      <w:pPr>
        <w:rPr>
          <w:lang w:val="es-MX"/>
        </w:rPr>
      </w:pPr>
    </w:p>
    <w:p w14:paraId="6CD6C629" w14:textId="77777777" w:rsidR="0070335C" w:rsidRDefault="00804BE3" w:rsidP="0070335C">
      <w:pPr>
        <w:rPr>
          <w:b/>
          <w:lang w:val="es-MX"/>
        </w:rPr>
      </w:pPr>
      <w:r w:rsidRPr="00804BE3">
        <w:rPr>
          <w:b/>
          <w:lang w:val="es-MX"/>
        </w:rPr>
        <w:t>VISTO:</w:t>
      </w:r>
    </w:p>
    <w:p w14:paraId="067CFB20" w14:textId="77777777" w:rsidR="0070335C" w:rsidRPr="0070335C" w:rsidRDefault="0070335C" w:rsidP="000E26D6">
      <w:pPr>
        <w:spacing w:line="276" w:lineRule="auto"/>
        <w:jc w:val="both"/>
        <w:rPr>
          <w:b/>
          <w:lang w:val="es-CL"/>
        </w:rPr>
      </w:pPr>
      <w:r w:rsidRPr="0070335C">
        <w:rPr>
          <w:lang w:val="es-CL"/>
        </w:rPr>
        <w:t>1.- La</w:t>
      </w:r>
      <w:r w:rsidRPr="0070335C">
        <w:rPr>
          <w:spacing w:val="-5"/>
          <w:lang w:val="es-CL"/>
        </w:rPr>
        <w:t xml:space="preserve"> </w:t>
      </w:r>
      <w:r w:rsidRPr="0070335C">
        <w:rPr>
          <w:lang w:val="es-CL"/>
        </w:rPr>
        <w:t>necesidad</w:t>
      </w:r>
      <w:r w:rsidRPr="0070335C">
        <w:rPr>
          <w:spacing w:val="-2"/>
          <w:lang w:val="es-CL"/>
        </w:rPr>
        <w:t xml:space="preserve"> </w:t>
      </w:r>
      <w:r w:rsidRPr="0070335C">
        <w:rPr>
          <w:lang w:val="es-CL"/>
        </w:rPr>
        <w:t>de</w:t>
      </w:r>
      <w:r w:rsidRPr="0070335C">
        <w:rPr>
          <w:spacing w:val="-5"/>
          <w:lang w:val="es-CL"/>
        </w:rPr>
        <w:t xml:space="preserve"> modificar la estructura y funciones de las direcciones de la Vicerrectoría de Vinculación con el Medio en el decreto de Rectoría N°28/2022, acorde a los lineamientos y objetivos institucionales.</w:t>
      </w:r>
    </w:p>
    <w:p w14:paraId="03BAA138" w14:textId="77777777" w:rsidR="0070335C" w:rsidRPr="0070335C" w:rsidRDefault="00804BE3" w:rsidP="000E26D6">
      <w:pPr>
        <w:spacing w:line="276" w:lineRule="auto"/>
        <w:jc w:val="both"/>
        <w:rPr>
          <w:lang w:val="es-CL"/>
        </w:rPr>
      </w:pPr>
      <w:r w:rsidRPr="0070335C">
        <w:rPr>
          <w:lang w:val="es-CL"/>
        </w:rPr>
        <w:t xml:space="preserve">2.- </w:t>
      </w:r>
      <w:r w:rsidR="0070335C" w:rsidRPr="0070335C">
        <w:rPr>
          <w:lang w:val="es-CL"/>
        </w:rPr>
        <w:t>El Decreto de rectoría N°145/2022 que promulga acuerdo del Honorable Consejo Superior, que aprueba el Plan de Desarrollo Estratégico de la Universidad Católica de la Santísima Concepción.</w:t>
      </w:r>
    </w:p>
    <w:p w14:paraId="29C7835D" w14:textId="77777777" w:rsidR="0070335C" w:rsidRPr="0070335C" w:rsidRDefault="0070335C" w:rsidP="000E26D6">
      <w:pPr>
        <w:spacing w:line="276" w:lineRule="auto"/>
        <w:jc w:val="both"/>
        <w:rPr>
          <w:lang w:val="es-CL"/>
        </w:rPr>
      </w:pPr>
      <w:r w:rsidRPr="0070335C">
        <w:rPr>
          <w:lang w:val="es-CL"/>
        </w:rPr>
        <w:t>3.- Lo solicitado por el Vicerrector de Vinculación con el Medio</w:t>
      </w:r>
    </w:p>
    <w:p w14:paraId="66074C18" w14:textId="77777777" w:rsidR="0070335C" w:rsidRDefault="0070335C" w:rsidP="000E26D6">
      <w:pPr>
        <w:spacing w:line="276" w:lineRule="auto"/>
        <w:jc w:val="both"/>
        <w:rPr>
          <w:lang w:val="es-CL"/>
        </w:rPr>
      </w:pPr>
      <w:r w:rsidRPr="0070335C">
        <w:rPr>
          <w:lang w:val="es-CL"/>
        </w:rPr>
        <w:t>4.- Las atribuciones propias que me confieren los Estatutos Generales de la Universidad.</w:t>
      </w:r>
    </w:p>
    <w:p w14:paraId="40FF0F3B" w14:textId="77777777" w:rsidR="00F87697" w:rsidRPr="0070335C" w:rsidRDefault="00F87697" w:rsidP="000E26D6">
      <w:pPr>
        <w:spacing w:line="276" w:lineRule="auto"/>
        <w:jc w:val="both"/>
        <w:rPr>
          <w:lang w:val="es-CL"/>
        </w:rPr>
      </w:pPr>
    </w:p>
    <w:p w14:paraId="13F83476" w14:textId="77777777" w:rsidR="0070335C" w:rsidRDefault="00F87697" w:rsidP="000E26D6">
      <w:pPr>
        <w:spacing w:line="276" w:lineRule="auto"/>
        <w:jc w:val="both"/>
        <w:rPr>
          <w:b/>
          <w:lang w:val="es-CL"/>
        </w:rPr>
      </w:pPr>
      <w:r w:rsidRPr="00F87697">
        <w:rPr>
          <w:b/>
          <w:lang w:val="es-CL"/>
        </w:rPr>
        <w:t>DECRETO:</w:t>
      </w:r>
    </w:p>
    <w:p w14:paraId="3401472B" w14:textId="77777777" w:rsidR="00F87697" w:rsidRDefault="00F87697" w:rsidP="000E26D6">
      <w:pPr>
        <w:pStyle w:val="Textoindependiente"/>
        <w:spacing w:before="7" w:line="276" w:lineRule="auto"/>
        <w:jc w:val="both"/>
        <w:rPr>
          <w:spacing w:val="1"/>
          <w:sz w:val="22"/>
          <w:szCs w:val="22"/>
        </w:rPr>
      </w:pPr>
      <w:r w:rsidRPr="00F87697">
        <w:rPr>
          <w:b/>
          <w:sz w:val="22"/>
          <w:lang w:val="es-CL"/>
        </w:rPr>
        <w:t xml:space="preserve">PRIMERO: </w:t>
      </w:r>
      <w:r>
        <w:rPr>
          <w:spacing w:val="1"/>
          <w:sz w:val="22"/>
          <w:szCs w:val="22"/>
        </w:rPr>
        <w:t>Modifica decreto de rectoría N°28/2022 que establece la estructura y funciones de las direcciones de la Vicerrectoría de Vinculación con el Medio, según se indica en el presente decreto.</w:t>
      </w:r>
    </w:p>
    <w:p w14:paraId="30140E38" w14:textId="77777777" w:rsidR="00656220" w:rsidRDefault="00656220" w:rsidP="000E26D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lang w:val="es-CL"/>
        </w:rPr>
      </w:pPr>
    </w:p>
    <w:p w14:paraId="0C724CC5" w14:textId="77777777" w:rsidR="00656220" w:rsidRDefault="00656220" w:rsidP="000E26D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lang w:val="es-CL"/>
        </w:rPr>
      </w:pPr>
      <w:r>
        <w:rPr>
          <w:rFonts w:cstheme="minorHAnsi"/>
          <w:b/>
          <w:lang w:val="es-CL"/>
        </w:rPr>
        <w:t xml:space="preserve">ESTRUCTURA Y FUNCIONES DE LAS DIRECCIONES DE LA VICERRECTORÍA </w:t>
      </w:r>
    </w:p>
    <w:p w14:paraId="17F7CD8D" w14:textId="77777777" w:rsidR="00656220" w:rsidRPr="00F87697" w:rsidRDefault="00656220" w:rsidP="000E26D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lang w:val="es-CL"/>
        </w:rPr>
      </w:pPr>
      <w:r>
        <w:rPr>
          <w:rFonts w:cstheme="minorHAnsi"/>
          <w:b/>
          <w:lang w:val="es-CL"/>
        </w:rPr>
        <w:t>DE VINCULACIÓN CON EL MEDIO</w:t>
      </w:r>
    </w:p>
    <w:p w14:paraId="1895659A" w14:textId="77777777" w:rsidR="00656220" w:rsidRDefault="00656220" w:rsidP="000E26D6">
      <w:pPr>
        <w:pStyle w:val="Textoindependiente"/>
        <w:spacing w:before="7" w:line="276" w:lineRule="auto"/>
        <w:jc w:val="both"/>
        <w:rPr>
          <w:spacing w:val="1"/>
          <w:sz w:val="22"/>
          <w:szCs w:val="22"/>
        </w:rPr>
      </w:pPr>
    </w:p>
    <w:p w14:paraId="36679472" w14:textId="77777777" w:rsidR="00F87697" w:rsidRDefault="00F87697" w:rsidP="000E26D6">
      <w:pPr>
        <w:pStyle w:val="Textoindependiente"/>
        <w:spacing w:before="7" w:line="276" w:lineRule="auto"/>
        <w:jc w:val="both"/>
        <w:rPr>
          <w:spacing w:val="1"/>
          <w:sz w:val="22"/>
          <w:szCs w:val="22"/>
        </w:rPr>
      </w:pPr>
    </w:p>
    <w:p w14:paraId="3EB6A88A" w14:textId="77777777" w:rsidR="00656220" w:rsidRDefault="00656220" w:rsidP="000E26D6">
      <w:pPr>
        <w:pStyle w:val="Textoindependiente"/>
        <w:spacing w:before="7" w:line="276" w:lineRule="auto"/>
        <w:jc w:val="both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ARTÍCULO 1</w:t>
      </w:r>
      <w:r w:rsidR="00F87697" w:rsidRPr="00F87697">
        <w:rPr>
          <w:b/>
          <w:spacing w:val="1"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Uso del Lenguaje</w:t>
      </w:r>
    </w:p>
    <w:p w14:paraId="006C88C8" w14:textId="77777777" w:rsidR="00F87697" w:rsidRDefault="00F87697" w:rsidP="000E26D6">
      <w:pPr>
        <w:pStyle w:val="Textoindependiente"/>
        <w:spacing w:before="7" w:line="276" w:lineRule="auto"/>
        <w:jc w:val="both"/>
        <w:rPr>
          <w:sz w:val="22"/>
        </w:rPr>
      </w:pPr>
      <w:r>
        <w:rPr>
          <w:sz w:val="22"/>
        </w:rPr>
        <w:t>A efectos del presente decreto, las palabras que se refieren a personas serán utilizadas conforme a las reglas del idioma, sin distinción de género, para así cuidar la economía de expresión y comprensión del texto.</w:t>
      </w:r>
    </w:p>
    <w:p w14:paraId="5EC8218B" w14:textId="77777777" w:rsidR="00F87697" w:rsidRDefault="00F87697" w:rsidP="000E26D6">
      <w:pPr>
        <w:pStyle w:val="Textoindependiente"/>
        <w:spacing w:before="7" w:line="276" w:lineRule="auto"/>
        <w:jc w:val="both"/>
        <w:rPr>
          <w:spacing w:val="1"/>
          <w:sz w:val="22"/>
          <w:szCs w:val="22"/>
        </w:rPr>
      </w:pPr>
    </w:p>
    <w:p w14:paraId="3EBBB6E0" w14:textId="77777777" w:rsidR="00656220" w:rsidRDefault="00656220" w:rsidP="000E26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lang w:val="es-CL"/>
        </w:rPr>
      </w:pPr>
      <w:r>
        <w:rPr>
          <w:rFonts w:cstheme="minorHAnsi"/>
          <w:b/>
          <w:lang w:val="es-CL"/>
        </w:rPr>
        <w:t>ARTÍCULO 2</w:t>
      </w:r>
      <w:r w:rsidR="00F87697" w:rsidRPr="00F87697">
        <w:rPr>
          <w:rFonts w:cstheme="minorHAnsi"/>
          <w:b/>
          <w:lang w:val="es-CL"/>
        </w:rPr>
        <w:t xml:space="preserve">: </w:t>
      </w:r>
      <w:r>
        <w:rPr>
          <w:rFonts w:cstheme="minorHAnsi"/>
          <w:b/>
          <w:lang w:val="es-CL"/>
        </w:rPr>
        <w:t>Materia de la estructura</w:t>
      </w:r>
    </w:p>
    <w:p w14:paraId="42638B76" w14:textId="77777777" w:rsidR="000E26D6" w:rsidRDefault="00905151" w:rsidP="000E26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val="es-CL"/>
        </w:rPr>
      </w:pPr>
      <w:r w:rsidRPr="00905151">
        <w:rPr>
          <w:rFonts w:cstheme="minorHAnsi"/>
          <w:lang w:val="es-CL"/>
        </w:rPr>
        <w:t>L</w:t>
      </w:r>
      <w:r w:rsidR="00F87697" w:rsidRPr="00F87697">
        <w:rPr>
          <w:rFonts w:cstheme="minorHAnsi"/>
          <w:lang w:val="es-CL"/>
        </w:rPr>
        <w:t xml:space="preserve">as Direcciones de la </w:t>
      </w:r>
      <w:r w:rsidRPr="00F87697">
        <w:rPr>
          <w:rFonts w:cstheme="minorHAnsi"/>
          <w:lang w:val="es-CL"/>
        </w:rPr>
        <w:t>Vicerrector</w:t>
      </w:r>
      <w:r>
        <w:rPr>
          <w:rFonts w:cstheme="minorHAnsi"/>
          <w:lang w:val="es-CL"/>
        </w:rPr>
        <w:t>í</w:t>
      </w:r>
      <w:r w:rsidRPr="00F87697">
        <w:rPr>
          <w:rFonts w:cstheme="minorHAnsi"/>
          <w:lang w:val="es-CL"/>
        </w:rPr>
        <w:t>a</w:t>
      </w:r>
      <w:r w:rsidR="00F87697" w:rsidRPr="00F87697">
        <w:rPr>
          <w:rFonts w:cstheme="minorHAnsi"/>
          <w:lang w:val="es-CL"/>
        </w:rPr>
        <w:t xml:space="preserve"> estarán a cargo de un </w:t>
      </w:r>
      <w:r w:rsidRPr="00F87697">
        <w:rPr>
          <w:rFonts w:cstheme="minorHAnsi"/>
          <w:lang w:val="es-CL"/>
        </w:rPr>
        <w:t>director</w:t>
      </w:r>
      <w:r w:rsidR="00F87697" w:rsidRPr="00F87697">
        <w:rPr>
          <w:rFonts w:cstheme="minorHAnsi"/>
          <w:lang w:val="es-CL"/>
        </w:rPr>
        <w:t xml:space="preserve"> nombrado por el Rector,</w:t>
      </w:r>
      <w:r w:rsidR="00656220">
        <w:rPr>
          <w:rFonts w:cstheme="minorHAnsi"/>
          <w:lang w:val="es-CL"/>
        </w:rPr>
        <w:t xml:space="preserve"> l</w:t>
      </w:r>
      <w:r w:rsidR="00F87697" w:rsidRPr="00F87697">
        <w:rPr>
          <w:rFonts w:cstheme="minorHAnsi"/>
          <w:lang w:val="es-CL"/>
        </w:rPr>
        <w:t>a propuesta del Vicerrector de Vinculación con el Medio, y se mantendrán en su cargo mientras cuenten con la confianza del Vicerrector.</w:t>
      </w:r>
    </w:p>
    <w:p w14:paraId="7FEA10C5" w14:textId="77777777" w:rsidR="00F87697" w:rsidRDefault="000E26D6" w:rsidP="000E26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br w:type="column"/>
      </w:r>
    </w:p>
    <w:p w14:paraId="51924CC7" w14:textId="77777777" w:rsidR="00656220" w:rsidRDefault="00656220" w:rsidP="000E26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lang w:val="es-CL"/>
        </w:rPr>
      </w:pPr>
    </w:p>
    <w:p w14:paraId="749847D4" w14:textId="77777777" w:rsidR="00C82B5D" w:rsidRDefault="00656220" w:rsidP="000E26D6">
      <w:pPr>
        <w:spacing w:line="276" w:lineRule="auto"/>
        <w:jc w:val="both"/>
        <w:rPr>
          <w:b/>
          <w:lang w:val="es-MX"/>
        </w:rPr>
      </w:pPr>
      <w:r w:rsidRPr="00656220">
        <w:rPr>
          <w:b/>
          <w:lang w:val="es-MX"/>
        </w:rPr>
        <w:t>TÍTULO PRIMERO: DIRECCIÓN DE VINCULACIÓN Y RELACIONES INSTITUCIONALES</w:t>
      </w:r>
    </w:p>
    <w:p w14:paraId="1108928B" w14:textId="77777777" w:rsidR="00656220" w:rsidRDefault="00656220" w:rsidP="000E26D6">
      <w:pPr>
        <w:spacing w:after="0" w:line="276" w:lineRule="auto"/>
        <w:jc w:val="both"/>
        <w:rPr>
          <w:b/>
          <w:lang w:val="es-MX"/>
        </w:rPr>
      </w:pPr>
      <w:r>
        <w:rPr>
          <w:b/>
          <w:lang w:val="es-MX"/>
        </w:rPr>
        <w:t>ARTÍCULO 3: Objeto</w:t>
      </w:r>
    </w:p>
    <w:p w14:paraId="10EAA202" w14:textId="77777777" w:rsidR="00656220" w:rsidRPr="000E26D6" w:rsidRDefault="00656220" w:rsidP="000E26D6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>Esta Dirección, que integra la Vicerrectoría de Vinculación con el Medio, promueve y coordina procesos de vinculación y cooperación entre la Universidad, sus graduados y titulados, y aquellos actores regionales, nacionales e internacionales de interés institucional.</w:t>
      </w:r>
    </w:p>
    <w:p w14:paraId="1455F375" w14:textId="77777777" w:rsidR="00656220" w:rsidRDefault="00656220" w:rsidP="000E26D6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Su objetivo es generar, a través del Modelo de Vinculación UCSC, espacios de encuentro, diálogo y colaboración que permitan a las partes alcanzar beneficios mutuos que contribuyan al bienestar de la sociedad.</w:t>
      </w:r>
    </w:p>
    <w:p w14:paraId="406982FB" w14:textId="77777777" w:rsidR="000E26D6" w:rsidRDefault="000E26D6" w:rsidP="000E26D6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>ARTÍCULO 4: Funciones</w:t>
      </w:r>
    </w:p>
    <w:p w14:paraId="2AD2A8DB" w14:textId="77777777" w:rsidR="000E26D6" w:rsidRDefault="000E26D6" w:rsidP="000E26D6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>Las Principales funciones de la Dirección de Vinculación y Relaciones Institucionales son:</w:t>
      </w:r>
    </w:p>
    <w:p w14:paraId="6EA4B2F2" w14:textId="77777777" w:rsidR="000E26D6" w:rsidRPr="000E26D6" w:rsidRDefault="000E26D6" w:rsidP="000E26D6">
      <w:pPr>
        <w:spacing w:after="0" w:line="276" w:lineRule="auto"/>
        <w:jc w:val="both"/>
        <w:rPr>
          <w:lang w:val="es-MX"/>
        </w:rPr>
      </w:pPr>
    </w:p>
    <w:p w14:paraId="3F71E281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Orientar la gestión de la vinculación con el medio de la Universidad, en atención a su Política y Modelo de Vinculación con el Medio.</w:t>
      </w:r>
    </w:p>
    <w:p w14:paraId="0F0B3A9E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 xml:space="preserve">Generar y promover instancias que favorezcan el encuentro y la cooperación entre la Universidad y su entorno de interés. En el ejercicio de esta función, le corresponderá supervisar, dirigir y coordinar los núcleos y otros gestores de vinculación con el medio. </w:t>
      </w:r>
    </w:p>
    <w:p w14:paraId="3CD48B60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Liderar el desarrollo e implementación del Modelo de Vinculación de la Universidad en la comunidad universitaria y evaluarlo.</w:t>
      </w:r>
    </w:p>
    <w:p w14:paraId="40F3C2C2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Gestionar y evaluar estrategias que fortalezcan la relación entre los distintos grupos de interés que establece la Universidad, con el propósito de promover acciones que contribuyan a la docencia, investigación e innovación.</w:t>
      </w:r>
    </w:p>
    <w:p w14:paraId="628360FE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Promover alianzas con instituciones nacionales e internacionales que permitan fortalecer los procesos formativos, de investigación y vinculación, así como implementar mecanismos para su seguimiento y evaluación.</w:t>
      </w:r>
    </w:p>
    <w:p w14:paraId="652CEC47" w14:textId="77777777" w:rsidR="000E26D6" w:rsidRP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Gestionar las relaciones con los egresados, titulados y graduados de la Universidad.</w:t>
      </w:r>
    </w:p>
    <w:p w14:paraId="0771513D" w14:textId="77777777" w:rsidR="000E26D6" w:rsidRDefault="000E26D6" w:rsidP="000E26D6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Las demás tareas que el Rector, Prorrector o Vicerrector de Vinculación con el Medio le encomiende.</w:t>
      </w:r>
    </w:p>
    <w:p w14:paraId="214644CA" w14:textId="77777777" w:rsidR="000E26D6" w:rsidRDefault="000E26D6" w:rsidP="000E26D6">
      <w:pPr>
        <w:spacing w:line="276" w:lineRule="auto"/>
        <w:jc w:val="both"/>
        <w:rPr>
          <w:lang w:val="es-MX"/>
        </w:rPr>
      </w:pPr>
    </w:p>
    <w:p w14:paraId="1FC9B2A1" w14:textId="77777777" w:rsidR="000E26D6" w:rsidRDefault="000E26D6" w:rsidP="000E26D6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 xml:space="preserve">ARTÍCULO </w:t>
      </w:r>
      <w:r>
        <w:rPr>
          <w:b/>
          <w:lang w:val="es-MX"/>
        </w:rPr>
        <w:t>5</w:t>
      </w:r>
      <w:r w:rsidRPr="000E26D6">
        <w:rPr>
          <w:b/>
          <w:lang w:val="es-MX"/>
        </w:rPr>
        <w:t>:</w:t>
      </w:r>
      <w:r>
        <w:rPr>
          <w:b/>
          <w:lang w:val="es-MX"/>
        </w:rPr>
        <w:t xml:space="preserve"> Unidades </w:t>
      </w:r>
    </w:p>
    <w:p w14:paraId="17D69BA3" w14:textId="77777777" w:rsidR="000E26D6" w:rsidRDefault="000E26D6" w:rsidP="000E26D6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 Dirección de Vinculación y Relaciones Institucionales, está a cargo de un Director y cuenta con las siguientes unidades:</w:t>
      </w:r>
    </w:p>
    <w:p w14:paraId="1F1D8B31" w14:textId="77777777" w:rsidR="000E26D6" w:rsidRDefault="000E26D6" w:rsidP="000E26D6">
      <w:pPr>
        <w:pStyle w:val="Prrafodelista"/>
        <w:numPr>
          <w:ilvl w:val="0"/>
          <w:numId w:val="5"/>
        </w:numPr>
        <w:spacing w:line="276" w:lineRule="auto"/>
        <w:jc w:val="both"/>
        <w:rPr>
          <w:i/>
          <w:lang w:val="es-MX"/>
        </w:rPr>
      </w:pPr>
      <w:r w:rsidRPr="000E26D6">
        <w:rPr>
          <w:i/>
          <w:lang w:val="es-MX"/>
        </w:rPr>
        <w:t xml:space="preserve">Unidad de Vinculación </w:t>
      </w:r>
    </w:p>
    <w:p w14:paraId="4B719B82" w14:textId="77777777" w:rsidR="000E26D6" w:rsidRPr="000E26D6" w:rsidRDefault="000E26D6" w:rsidP="000E26D6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6067B9B8" w14:textId="77777777" w:rsidR="000E26D6" w:rsidRPr="000E26D6" w:rsidRDefault="000E26D6" w:rsidP="000E26D6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Esta Unidad tiene como propósito guiar el desarrollo y la difusión del Modelo de Vinculación y promover la generación de redes de cooperación y colaboración, a través del levantamiento y actualización permanente de información sobre las capacidades internas y las necesidades y oportunidades del medio externo. Sus principales funciones son:</w:t>
      </w:r>
    </w:p>
    <w:p w14:paraId="064CAC7A" w14:textId="77777777" w:rsidR="000E26D6" w:rsidRPr="000E26D6" w:rsidRDefault="000E26D6" w:rsidP="000E26D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lastRenderedPageBreak/>
        <w:t>Monitorear la implementación del Modelo de Vinculación en las Unidades Académicas, asegurando su alineación con los objetivos estratégicos de la institución.</w:t>
      </w:r>
    </w:p>
    <w:p w14:paraId="468175A0" w14:textId="77777777" w:rsidR="000E26D6" w:rsidRPr="000E26D6" w:rsidRDefault="000E26D6" w:rsidP="000E26D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MX"/>
        </w:rPr>
      </w:pPr>
      <w:r w:rsidRPr="00EB70E4">
        <w:rPr>
          <w:highlight w:val="yellow"/>
          <w:lang w:val="es-MX"/>
        </w:rPr>
        <w:t>Articular la cooperación entre la Universidad y sus grupos de interés externos, promoviendo el desarrollo de acciones de vinculación que propendan a la contribución interna y externa</w:t>
      </w:r>
      <w:r w:rsidRPr="000E26D6">
        <w:rPr>
          <w:lang w:val="es-MX"/>
        </w:rPr>
        <w:t>.</w:t>
      </w:r>
    </w:p>
    <w:p w14:paraId="6F8A4287" w14:textId="77777777" w:rsidR="000E26D6" w:rsidRPr="00EB70E4" w:rsidRDefault="000E26D6" w:rsidP="000E26D6">
      <w:pPr>
        <w:pStyle w:val="Prrafodelista"/>
        <w:numPr>
          <w:ilvl w:val="0"/>
          <w:numId w:val="7"/>
        </w:numPr>
        <w:spacing w:line="276" w:lineRule="auto"/>
        <w:jc w:val="both"/>
        <w:rPr>
          <w:highlight w:val="yellow"/>
          <w:lang w:val="es-MX"/>
        </w:rPr>
      </w:pPr>
      <w:r w:rsidRPr="00EB70E4">
        <w:rPr>
          <w:highlight w:val="yellow"/>
          <w:lang w:val="es-MX"/>
        </w:rPr>
        <w:t xml:space="preserve">Generar instancias que promueven el desarrollo de iniciativas de colaboración en los ámbitos de vinculación definidos por la Universidad con el medio externo. </w:t>
      </w:r>
    </w:p>
    <w:p w14:paraId="26273938" w14:textId="77777777" w:rsidR="000E26D6" w:rsidRPr="000E26D6" w:rsidRDefault="000E26D6" w:rsidP="000E26D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 xml:space="preserve">Las demás tareas que el </w:t>
      </w:r>
      <w:r w:rsidRPr="00A75CA2">
        <w:rPr>
          <w:strike/>
          <w:lang w:val="es-MX"/>
        </w:rPr>
        <w:t>Vicerrectorde Vinculación con el Medio</w:t>
      </w:r>
      <w:r w:rsidRPr="000E26D6">
        <w:rPr>
          <w:lang w:val="es-MX"/>
        </w:rPr>
        <w:t xml:space="preserve"> o el Director</w:t>
      </w:r>
      <w:r>
        <w:rPr>
          <w:lang w:val="es-MX"/>
        </w:rPr>
        <w:t xml:space="preserve"> </w:t>
      </w:r>
      <w:r w:rsidRPr="000E26D6">
        <w:rPr>
          <w:lang w:val="es-MX"/>
        </w:rPr>
        <w:t>de la Dirección de Vinculación y Relaciones Instituciones le encomiende.</w:t>
      </w:r>
    </w:p>
    <w:p w14:paraId="49CADCB4" w14:textId="77777777" w:rsidR="000E26D6" w:rsidRPr="000E26D6" w:rsidRDefault="000E26D6" w:rsidP="000E26D6">
      <w:pPr>
        <w:spacing w:line="276" w:lineRule="auto"/>
        <w:jc w:val="both"/>
        <w:rPr>
          <w:lang w:val="es-MX"/>
        </w:rPr>
      </w:pPr>
    </w:p>
    <w:p w14:paraId="0681CA8C" w14:textId="77777777" w:rsidR="000E26D6" w:rsidRDefault="000E26D6" w:rsidP="000E26D6">
      <w:pPr>
        <w:pStyle w:val="Prrafodelista"/>
        <w:numPr>
          <w:ilvl w:val="0"/>
          <w:numId w:val="5"/>
        </w:numPr>
        <w:spacing w:line="276" w:lineRule="auto"/>
        <w:jc w:val="both"/>
        <w:rPr>
          <w:i/>
          <w:lang w:val="es-MX"/>
        </w:rPr>
      </w:pPr>
      <w:r w:rsidRPr="000E26D6">
        <w:rPr>
          <w:i/>
          <w:lang w:val="es-MX"/>
        </w:rPr>
        <w:t>Unidad de Relaciones Internacionales.</w:t>
      </w:r>
    </w:p>
    <w:p w14:paraId="3C441894" w14:textId="77777777" w:rsidR="000E26D6" w:rsidRPr="000E26D6" w:rsidRDefault="000E26D6" w:rsidP="000E26D6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1B6FB6B1" w14:textId="77777777" w:rsidR="000E26D6" w:rsidRPr="000E26D6" w:rsidRDefault="000E26D6" w:rsidP="000E26D6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 Unidad tiene por objetivo promover y potenciar iniciativas que favorezcan la internacionalización de la Universidad, a través del fortalecimiento de alianzas con instituciones extranjeras. Las principales funciones son:</w:t>
      </w:r>
    </w:p>
    <w:p w14:paraId="27C05E5F" w14:textId="77777777" w:rsidR="000E26D6" w:rsidRPr="000E26D6" w:rsidRDefault="000E26D6" w:rsidP="000E26D6">
      <w:pPr>
        <w:pStyle w:val="Prrafodelista"/>
        <w:numPr>
          <w:ilvl w:val="0"/>
          <w:numId w:val="10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Asesorar a las Unidades Académicas y direcciones de la Universidad en el desarrollo de acciones de internacionalización, así como su difusión.</w:t>
      </w:r>
    </w:p>
    <w:p w14:paraId="19F13396" w14:textId="77777777" w:rsidR="000E26D6" w:rsidRPr="000E26D6" w:rsidRDefault="000E26D6" w:rsidP="000E26D6">
      <w:pPr>
        <w:pStyle w:val="Prrafodelista"/>
        <w:numPr>
          <w:ilvl w:val="0"/>
          <w:numId w:val="10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Promover y desarrollar estrategias que impulsen la movilidad académica y estudiantil, mediante el fortalecimiento de alianzas con institucionales nacionales e internacionales.</w:t>
      </w:r>
    </w:p>
    <w:p w14:paraId="5554C97F" w14:textId="77777777" w:rsidR="000E26D6" w:rsidRPr="000E26D6" w:rsidRDefault="000E26D6" w:rsidP="000E26D6">
      <w:pPr>
        <w:pStyle w:val="Prrafodelista"/>
        <w:numPr>
          <w:ilvl w:val="0"/>
          <w:numId w:val="10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Gestionar la sistematización y el monitoreo de acciones e interacciones de internacionalización que realizan las Unidades Académicas y direcciones de la Universidad.</w:t>
      </w:r>
    </w:p>
    <w:p w14:paraId="30C2FC55" w14:textId="77777777" w:rsidR="000E26D6" w:rsidRPr="000E26D6" w:rsidRDefault="000E26D6" w:rsidP="000E26D6">
      <w:pPr>
        <w:pStyle w:val="Prrafodelista"/>
        <w:numPr>
          <w:ilvl w:val="0"/>
          <w:numId w:val="10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 xml:space="preserve">Las demás tareas que el </w:t>
      </w:r>
      <w:r w:rsidRPr="0037472C">
        <w:rPr>
          <w:strike/>
          <w:lang w:val="es-MX"/>
        </w:rPr>
        <w:t>Vicerrector de Vinculación con el Medio</w:t>
      </w:r>
      <w:r w:rsidRPr="000E26D6">
        <w:rPr>
          <w:lang w:val="es-MX"/>
        </w:rPr>
        <w:t xml:space="preserve"> o el Director de la Dirección de Vinculación y Relaciones Instituciones le encomiende.</w:t>
      </w:r>
    </w:p>
    <w:p w14:paraId="435711A2" w14:textId="77777777" w:rsidR="000E26D6" w:rsidRPr="000E26D6" w:rsidRDefault="000E26D6" w:rsidP="000E26D6">
      <w:pPr>
        <w:spacing w:line="276" w:lineRule="auto"/>
        <w:jc w:val="both"/>
        <w:rPr>
          <w:lang w:val="es-MX"/>
        </w:rPr>
      </w:pPr>
    </w:p>
    <w:p w14:paraId="7E4C5C00" w14:textId="77777777" w:rsidR="000E26D6" w:rsidRPr="000E26D6" w:rsidRDefault="000E26D6" w:rsidP="000E26D6">
      <w:pPr>
        <w:pStyle w:val="Prrafodelista"/>
        <w:numPr>
          <w:ilvl w:val="0"/>
          <w:numId w:val="5"/>
        </w:numPr>
        <w:spacing w:line="276" w:lineRule="auto"/>
        <w:jc w:val="both"/>
        <w:rPr>
          <w:i/>
          <w:lang w:val="es-MX"/>
        </w:rPr>
      </w:pPr>
      <w:r w:rsidRPr="000E26D6">
        <w:rPr>
          <w:i/>
          <w:lang w:val="es-MX"/>
        </w:rPr>
        <w:t>Unidad de Egresados y Empleabilidad</w:t>
      </w:r>
    </w:p>
    <w:p w14:paraId="52725845" w14:textId="77777777" w:rsidR="000E26D6" w:rsidRDefault="000E26D6" w:rsidP="000E26D6">
      <w:pPr>
        <w:spacing w:after="0" w:line="276" w:lineRule="auto"/>
        <w:jc w:val="both"/>
        <w:rPr>
          <w:lang w:val="es-MX"/>
        </w:rPr>
      </w:pPr>
    </w:p>
    <w:p w14:paraId="07B13B0B" w14:textId="77777777" w:rsidR="000E26D6" w:rsidRDefault="000E26D6" w:rsidP="000E26D6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>La Unidad tiene como objetivo desarrollar y fortalecer acciones en colaboración con las Unidades Académicas, con el fin de contribuir a la inserción laboral de los egresados, graduados y titulados, mediante la vinculación estratégica con empleadores. Sus principales funciones son:</w:t>
      </w:r>
    </w:p>
    <w:p w14:paraId="3532BEA8" w14:textId="77777777" w:rsidR="002B54E8" w:rsidRDefault="002B54E8" w:rsidP="000E26D6">
      <w:pPr>
        <w:spacing w:after="0" w:line="276" w:lineRule="auto"/>
        <w:jc w:val="both"/>
        <w:rPr>
          <w:lang w:val="es-MX"/>
        </w:rPr>
      </w:pPr>
    </w:p>
    <w:p w14:paraId="76C90C91" w14:textId="77777777" w:rsidR="000E26D6" w:rsidRPr="000E26D6" w:rsidRDefault="000E26D6" w:rsidP="000E26D6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Definir y promover, en conjunto con las Facultades e Instituto Tecnológico, estrategias y acciones que contribuyan a la empleabilidad de graduados y titulados de la Universidad.</w:t>
      </w:r>
    </w:p>
    <w:p w14:paraId="19F41934" w14:textId="77777777" w:rsidR="000E26D6" w:rsidRPr="000E26D6" w:rsidRDefault="000E26D6" w:rsidP="000E26D6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Apoyar las competencias y habilidades laborales de los futuros egresados, graduados y titulados para una adecuada inserción laboral.</w:t>
      </w:r>
    </w:p>
    <w:p w14:paraId="4477A367" w14:textId="77777777" w:rsidR="000E26D6" w:rsidRPr="000E26D6" w:rsidRDefault="000E26D6" w:rsidP="000E26D6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Generar instancias con egresados, graduados y titulados y actores del medio externo que permitan identificar nuevas necesidades y oportunidades de trabajo o desarrollo personal.</w:t>
      </w:r>
    </w:p>
    <w:p w14:paraId="3CC47325" w14:textId="77777777" w:rsidR="000E26D6" w:rsidRDefault="000E26D6" w:rsidP="000E26D6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Gestionar el monitoreo de las actividades de inserción laboral de los egresados, graduados y titulados de la Universidad.</w:t>
      </w:r>
    </w:p>
    <w:p w14:paraId="57822C48" w14:textId="77777777" w:rsidR="000E26D6" w:rsidRPr="002B54E8" w:rsidRDefault="000E26D6" w:rsidP="002B54E8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2B54E8">
        <w:rPr>
          <w:lang w:val="es-MX"/>
        </w:rPr>
        <w:t xml:space="preserve">Establecer estrategias y acciones de apoyo y servicio a los egresados, graduados y titulados que permitan dar continuidad a su vínculo con la Universidad y generar sentido de </w:t>
      </w:r>
      <w:r w:rsidRPr="002B54E8">
        <w:rPr>
          <w:lang w:val="es-MX"/>
        </w:rPr>
        <w:lastRenderedPageBreak/>
        <w:t>pertenencia.</w:t>
      </w:r>
    </w:p>
    <w:p w14:paraId="37E997D4" w14:textId="77777777" w:rsidR="002B54E8" w:rsidRDefault="000E26D6" w:rsidP="002B54E8">
      <w:pPr>
        <w:pStyle w:val="Prrafodelista"/>
        <w:numPr>
          <w:ilvl w:val="0"/>
          <w:numId w:val="15"/>
        </w:numPr>
        <w:spacing w:line="276" w:lineRule="auto"/>
        <w:jc w:val="both"/>
        <w:rPr>
          <w:lang w:val="es-MX"/>
        </w:rPr>
      </w:pPr>
      <w:r w:rsidRPr="002B54E8">
        <w:rPr>
          <w:lang w:val="es-MX"/>
        </w:rPr>
        <w:t xml:space="preserve">Las demás tareas que el </w:t>
      </w:r>
      <w:r w:rsidRPr="00A75CA2">
        <w:rPr>
          <w:strike/>
          <w:lang w:val="es-MX"/>
        </w:rPr>
        <w:t>Vicerrector</w:t>
      </w:r>
      <w:r w:rsidR="002B54E8" w:rsidRPr="00A75CA2">
        <w:rPr>
          <w:strike/>
          <w:lang w:val="es-MX"/>
        </w:rPr>
        <w:t xml:space="preserve"> </w:t>
      </w:r>
      <w:r w:rsidRPr="00A75CA2">
        <w:rPr>
          <w:strike/>
          <w:lang w:val="es-MX"/>
        </w:rPr>
        <w:t>de Vinculación con el Medio</w:t>
      </w:r>
      <w:r w:rsidRPr="002B54E8">
        <w:rPr>
          <w:lang w:val="es-MX"/>
        </w:rPr>
        <w:t xml:space="preserve"> o el Director de la Dirección de Vinculación y Relaciones Instituciones le encomiende.</w:t>
      </w:r>
    </w:p>
    <w:p w14:paraId="17727968" w14:textId="77777777" w:rsidR="002B54E8" w:rsidRDefault="002B54E8" w:rsidP="002B54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lang w:val="es-CL"/>
        </w:rPr>
      </w:pPr>
    </w:p>
    <w:p w14:paraId="1DA85902" w14:textId="77777777" w:rsidR="002B54E8" w:rsidRDefault="002B54E8" w:rsidP="002B54E8">
      <w:pPr>
        <w:spacing w:line="276" w:lineRule="auto"/>
        <w:jc w:val="both"/>
        <w:rPr>
          <w:b/>
          <w:lang w:val="es-MX"/>
        </w:rPr>
      </w:pPr>
      <w:r w:rsidRPr="00656220">
        <w:rPr>
          <w:b/>
          <w:lang w:val="es-MX"/>
        </w:rPr>
        <w:t xml:space="preserve">TÍTULO </w:t>
      </w:r>
      <w:r>
        <w:rPr>
          <w:b/>
          <w:lang w:val="es-MX"/>
        </w:rPr>
        <w:t>SEGUNDO</w:t>
      </w:r>
      <w:r w:rsidRPr="00656220">
        <w:rPr>
          <w:b/>
          <w:lang w:val="es-MX"/>
        </w:rPr>
        <w:t xml:space="preserve">: DIRECCIÓN DE </w:t>
      </w:r>
      <w:r>
        <w:rPr>
          <w:b/>
          <w:lang w:val="es-MX"/>
        </w:rPr>
        <w:t>FORMACIÓN CONTINUA Y SERVICIOS</w:t>
      </w:r>
    </w:p>
    <w:p w14:paraId="5E6B6D7A" w14:textId="77777777" w:rsidR="002B54E8" w:rsidRDefault="002B54E8" w:rsidP="002B54E8">
      <w:pPr>
        <w:spacing w:after="0" w:line="276" w:lineRule="auto"/>
        <w:jc w:val="both"/>
        <w:rPr>
          <w:b/>
          <w:lang w:val="es-MX"/>
        </w:rPr>
      </w:pPr>
      <w:r>
        <w:rPr>
          <w:b/>
          <w:lang w:val="es-MX"/>
        </w:rPr>
        <w:t>ARTÍCULO 6: Objeto</w:t>
      </w:r>
    </w:p>
    <w:p w14:paraId="5A53D3A9" w14:textId="77777777" w:rsidR="002B54E8" w:rsidRDefault="002B54E8" w:rsidP="002B54E8">
      <w:pPr>
        <w:spacing w:after="0" w:line="276" w:lineRule="auto"/>
        <w:jc w:val="both"/>
        <w:rPr>
          <w:lang w:val="es-MX"/>
        </w:rPr>
      </w:pPr>
      <w:r w:rsidRPr="002B54E8">
        <w:rPr>
          <w:lang w:val="es-MX"/>
        </w:rPr>
        <w:t>Esta Dirección, que integra la Vicerrectoría de Vinculación con el Medio, tiene como objetivo promover, gestionar y desarrollar actividades de aprendizaje a lo largo de toda la vida, y proveer servicios de capacitación, consultoría y asistencia técnica de interés regional y/o nacional, contribuyendo al bienestar de la sociedad y a la sustentabilidad financiera de la Universidad</w:t>
      </w:r>
      <w:r>
        <w:rPr>
          <w:lang w:val="es-MX"/>
        </w:rPr>
        <w:t>.</w:t>
      </w:r>
    </w:p>
    <w:p w14:paraId="5CEBDB46" w14:textId="77777777" w:rsidR="002B54E8" w:rsidRDefault="002B54E8" w:rsidP="002B54E8">
      <w:pPr>
        <w:spacing w:after="0" w:line="276" w:lineRule="auto"/>
        <w:jc w:val="both"/>
        <w:rPr>
          <w:lang w:val="es-MX"/>
        </w:rPr>
      </w:pPr>
    </w:p>
    <w:p w14:paraId="5F48074F" w14:textId="77777777" w:rsidR="002B54E8" w:rsidRDefault="002B54E8" w:rsidP="002B54E8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 xml:space="preserve">ARTÍCULO </w:t>
      </w:r>
      <w:r>
        <w:rPr>
          <w:b/>
          <w:lang w:val="es-MX"/>
        </w:rPr>
        <w:t>7</w:t>
      </w:r>
      <w:r w:rsidRPr="000E26D6">
        <w:rPr>
          <w:b/>
          <w:lang w:val="es-MX"/>
        </w:rPr>
        <w:t>: Funciones</w:t>
      </w:r>
    </w:p>
    <w:p w14:paraId="694D5DB4" w14:textId="77777777" w:rsidR="002B54E8" w:rsidRDefault="002B54E8" w:rsidP="002B54E8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 xml:space="preserve">Las Principales funciones de la Dirección de </w:t>
      </w:r>
      <w:r>
        <w:rPr>
          <w:lang w:val="es-MX"/>
        </w:rPr>
        <w:t xml:space="preserve">Formación Continua y Servicios </w:t>
      </w:r>
      <w:r w:rsidRPr="000E26D6">
        <w:rPr>
          <w:lang w:val="es-MX"/>
        </w:rPr>
        <w:t>son:</w:t>
      </w:r>
    </w:p>
    <w:p w14:paraId="5810B3D5" w14:textId="77777777" w:rsidR="002B54E8" w:rsidRDefault="002B54E8" w:rsidP="002B54E8">
      <w:pPr>
        <w:spacing w:after="0" w:line="276" w:lineRule="auto"/>
        <w:jc w:val="both"/>
        <w:rPr>
          <w:lang w:val="es-MX"/>
        </w:rPr>
      </w:pPr>
    </w:p>
    <w:p w14:paraId="13CFCC5F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Proponer, definir y coordinar el desarrollo de diplomados, postítulos, cursos, asesorías, asistencias técnicas, capacitaciones y certificaciones en aquellas áreas de interés institucional, conectando las necesidades del mercado laboral y el desarrollo de las disciplinas, principalmente a través de las facultades e Instituto Tecnológico.</w:t>
      </w:r>
    </w:p>
    <w:p w14:paraId="25E011C2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 xml:space="preserve">Implementar estrategias y acciones para mejorar y mantener la calidad académica de los programas de diplomados, postítulos, capacitaciones, certificaciones y servicios, especialmente en lo relativo a procesos administrativos, operativos y financieros. </w:t>
      </w:r>
    </w:p>
    <w:p w14:paraId="201610A0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 xml:space="preserve">Coordinar, gestionar, desarrollar y fomentar asesorías, asistencias técnicas, proyectos y programas de formación continua en la Universidad. En el ejercicio de esta función, le corresponderá supervisar, </w:t>
      </w:r>
      <w:r w:rsidRPr="00ED6A1E">
        <w:rPr>
          <w:color w:val="FF0000"/>
          <w:lang w:val="es-MX"/>
        </w:rPr>
        <w:t xml:space="preserve">dirigir </w:t>
      </w:r>
      <w:r w:rsidRPr="002B54E8">
        <w:rPr>
          <w:lang w:val="es-MX"/>
        </w:rPr>
        <w:t>y coordinar los centros que presten servicios o desarrollen proyectos para beneficio de la comunidad, actualmente Centro Regional de Estudios Ambientales (CREA) y Centro de Investigación Marítimo Portuaria (CIMP).</w:t>
      </w:r>
    </w:p>
    <w:p w14:paraId="0988991A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Coordinar con las facultades la detección y postulación de licitaciones, propuestas y venta a entidades públicas y/o privadas, nacionales o internacionales, de servicios, proyectos, asesorías, asistencias técnicas y programas de formación continua.</w:t>
      </w:r>
    </w:p>
    <w:p w14:paraId="58663F27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Diseñar y ejecutar programas de formación continua y desarrollo profesional asociados al Organismo Técnico de Capacitación (OTEC) y a la Asistencia Técnica Educativa (ATE) de la Universidad.</w:t>
      </w:r>
    </w:p>
    <w:p w14:paraId="6591AAA9" w14:textId="77777777" w:rsidR="002B54E8" w:rsidRP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Establecer y gestionar alianzas estratégicas con instituciones públicas y /o privadas que permitan visibilizar los programas y servicios que ofrece la Universidad.</w:t>
      </w:r>
    </w:p>
    <w:p w14:paraId="204CFA07" w14:textId="77777777" w:rsidR="002B54E8" w:rsidRDefault="002B54E8" w:rsidP="002B54E8">
      <w:pPr>
        <w:pStyle w:val="Prrafodelista"/>
        <w:numPr>
          <w:ilvl w:val="1"/>
          <w:numId w:val="16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 xml:space="preserve">Las demás tareas que el </w:t>
      </w:r>
      <w:r w:rsidRPr="008A401D">
        <w:rPr>
          <w:strike/>
          <w:lang w:val="es-MX"/>
        </w:rPr>
        <w:t>Rector, Prorrector o</w:t>
      </w:r>
      <w:r w:rsidRPr="002B54E8">
        <w:rPr>
          <w:lang w:val="es-MX"/>
        </w:rPr>
        <w:t xml:space="preserve"> Vicerrector de Vinculación con el Medio le encomiende.</w:t>
      </w:r>
    </w:p>
    <w:p w14:paraId="44208FD9" w14:textId="77777777" w:rsidR="002B54E8" w:rsidRDefault="002B54E8" w:rsidP="002B54E8">
      <w:pPr>
        <w:spacing w:after="0" w:line="276" w:lineRule="auto"/>
        <w:jc w:val="both"/>
        <w:rPr>
          <w:b/>
          <w:lang w:val="es-MX"/>
        </w:rPr>
      </w:pPr>
      <w:r w:rsidRPr="002B54E8">
        <w:rPr>
          <w:lang w:val="es-MX"/>
        </w:rPr>
        <w:br w:type="column"/>
      </w:r>
      <w:r w:rsidRPr="000E26D6">
        <w:rPr>
          <w:b/>
          <w:lang w:val="es-MX"/>
        </w:rPr>
        <w:lastRenderedPageBreak/>
        <w:t xml:space="preserve">ARTÍCULO </w:t>
      </w:r>
      <w:r>
        <w:rPr>
          <w:b/>
          <w:lang w:val="es-MX"/>
        </w:rPr>
        <w:t>8</w:t>
      </w:r>
      <w:r w:rsidRPr="000E26D6">
        <w:rPr>
          <w:b/>
          <w:lang w:val="es-MX"/>
        </w:rPr>
        <w:t>:</w:t>
      </w:r>
      <w:r>
        <w:rPr>
          <w:b/>
          <w:lang w:val="es-MX"/>
        </w:rPr>
        <w:t xml:space="preserve"> Unidades </w:t>
      </w:r>
    </w:p>
    <w:p w14:paraId="303B3F3D" w14:textId="77777777" w:rsidR="002B54E8" w:rsidRDefault="002B54E8" w:rsidP="002B54E8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 Dirección de</w:t>
      </w:r>
      <w:r>
        <w:rPr>
          <w:lang w:val="es-MX"/>
        </w:rPr>
        <w:t xml:space="preserve"> Formación Continua y Servicios</w:t>
      </w:r>
      <w:r w:rsidRPr="000E26D6">
        <w:rPr>
          <w:lang w:val="es-MX"/>
        </w:rPr>
        <w:t>, está a cargo de un Director y cuenta con las siguientes unidades:</w:t>
      </w:r>
    </w:p>
    <w:p w14:paraId="6BF5E4F8" w14:textId="77777777" w:rsidR="002B54E8" w:rsidRDefault="002B54E8" w:rsidP="002B54E8">
      <w:pPr>
        <w:pStyle w:val="Prrafodelista"/>
        <w:numPr>
          <w:ilvl w:val="0"/>
          <w:numId w:val="17"/>
        </w:numPr>
        <w:spacing w:line="276" w:lineRule="auto"/>
        <w:jc w:val="both"/>
        <w:rPr>
          <w:i/>
          <w:lang w:val="es-MX"/>
        </w:rPr>
      </w:pPr>
      <w:r w:rsidRPr="002B54E8">
        <w:rPr>
          <w:i/>
          <w:lang w:val="es-MX"/>
        </w:rPr>
        <w:t>Unidad de Programas y Procesos Académicos.</w:t>
      </w:r>
    </w:p>
    <w:p w14:paraId="535DE7D1" w14:textId="77777777" w:rsidR="002B54E8" w:rsidRPr="002B54E8" w:rsidRDefault="002B54E8" w:rsidP="002B54E8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54932227" w14:textId="77777777" w:rsidR="002B54E8" w:rsidRPr="002B54E8" w:rsidRDefault="002B54E8" w:rsidP="002B54E8">
      <w:pPr>
        <w:spacing w:line="276" w:lineRule="auto"/>
        <w:jc w:val="both"/>
        <w:rPr>
          <w:lang w:val="es-MX"/>
        </w:rPr>
      </w:pPr>
      <w:r>
        <w:rPr>
          <w:lang w:val="es-MX"/>
        </w:rPr>
        <w:t xml:space="preserve">La Unidad </w:t>
      </w:r>
      <w:r w:rsidRPr="002B54E8">
        <w:rPr>
          <w:lang w:val="es-MX"/>
        </w:rPr>
        <w:t>tiene por propósito definir, formular, validar y gestionar nuevos programas formativos, así como también, controlar los procesos administrativos y presupuestarios de cursos, diplomados, postítulos y servicios, incluyendo las renovaciones de estos. Sus principales funciones son:</w:t>
      </w:r>
    </w:p>
    <w:p w14:paraId="2B921B38" w14:textId="77777777" w:rsidR="002B54E8" w:rsidRPr="002B54E8" w:rsidRDefault="002B54E8" w:rsidP="002B54E8">
      <w:pPr>
        <w:pStyle w:val="Prrafodelista"/>
        <w:numPr>
          <w:ilvl w:val="1"/>
          <w:numId w:val="19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Gestionar la creación, renovación y adecuación de los programas de formación continua, propios de las facultades e Instituto Tecnológico, supervisando su construcción curricular de acuerdo a los procedimientos establecidos.</w:t>
      </w:r>
    </w:p>
    <w:p w14:paraId="1F2B0026" w14:textId="77777777" w:rsidR="002B54E8" w:rsidRPr="002B54E8" w:rsidRDefault="002B54E8" w:rsidP="002B54E8">
      <w:pPr>
        <w:pStyle w:val="Prrafodelista"/>
        <w:numPr>
          <w:ilvl w:val="1"/>
          <w:numId w:val="19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 xml:space="preserve">Velar por la calidad académica y administrativa, y el control financiero de toda la oferta de formación continua y servicios de la Universidad en coordinación con las facultades e Instituto Tecnológico. </w:t>
      </w:r>
    </w:p>
    <w:p w14:paraId="4FB16C40" w14:textId="77777777" w:rsidR="002B54E8" w:rsidRPr="002B54E8" w:rsidRDefault="002B54E8" w:rsidP="002B54E8">
      <w:pPr>
        <w:pStyle w:val="Prrafodelista"/>
        <w:numPr>
          <w:ilvl w:val="1"/>
          <w:numId w:val="19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Proveer información actualizada y oportuna a las facultades e Instituto Tecnológico, sobre necesidades de formación y estado del mercado que permita orientar la propuesta de nuevos programas, así como renovaciones y adecuaciones.</w:t>
      </w:r>
    </w:p>
    <w:p w14:paraId="6492A0CD" w14:textId="77777777" w:rsidR="002B54E8" w:rsidRPr="002B54E8" w:rsidRDefault="002B54E8" w:rsidP="002B54E8">
      <w:pPr>
        <w:pStyle w:val="Prrafodelista"/>
        <w:numPr>
          <w:ilvl w:val="1"/>
          <w:numId w:val="19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>Capacitar, actualizar y monitorear la gestión académica y administrativa de los programas de formación continua, así como supervisar todas las modalidades y jornadas.</w:t>
      </w:r>
    </w:p>
    <w:p w14:paraId="682FB23C" w14:textId="77777777" w:rsidR="002B54E8" w:rsidRPr="002B54E8" w:rsidRDefault="002B54E8" w:rsidP="002B54E8">
      <w:pPr>
        <w:pStyle w:val="Prrafodelista"/>
        <w:numPr>
          <w:ilvl w:val="1"/>
          <w:numId w:val="19"/>
        </w:numPr>
        <w:spacing w:line="276" w:lineRule="auto"/>
        <w:ind w:left="709" w:hanging="425"/>
        <w:jc w:val="both"/>
        <w:rPr>
          <w:lang w:val="es-MX"/>
        </w:rPr>
      </w:pPr>
      <w:r w:rsidRPr="002B54E8">
        <w:rPr>
          <w:lang w:val="es-MX"/>
        </w:rPr>
        <w:t xml:space="preserve">Las demás tareas que el </w:t>
      </w:r>
      <w:r w:rsidRPr="00BE2FBF">
        <w:rPr>
          <w:strike/>
          <w:lang w:val="es-MX"/>
        </w:rPr>
        <w:t>Vicerrector de Vinculación con el Medio o el</w:t>
      </w:r>
      <w:r w:rsidRPr="002B54E8">
        <w:rPr>
          <w:lang w:val="es-MX"/>
        </w:rPr>
        <w:t xml:space="preserve"> Director de la Dirección de Formación continua y servicios le encomiende.</w:t>
      </w:r>
    </w:p>
    <w:p w14:paraId="08D598DE" w14:textId="77777777" w:rsidR="000E26D6" w:rsidRDefault="000E26D6" w:rsidP="002B54E8">
      <w:pPr>
        <w:spacing w:line="276" w:lineRule="auto"/>
        <w:jc w:val="both"/>
        <w:rPr>
          <w:lang w:val="es-MX"/>
        </w:rPr>
      </w:pPr>
    </w:p>
    <w:p w14:paraId="055633CD" w14:textId="77777777" w:rsidR="002B54E8" w:rsidRDefault="002B54E8" w:rsidP="002B54E8">
      <w:pPr>
        <w:pStyle w:val="Prrafodelista"/>
        <w:numPr>
          <w:ilvl w:val="0"/>
          <w:numId w:val="17"/>
        </w:numPr>
        <w:spacing w:line="276" w:lineRule="auto"/>
        <w:jc w:val="both"/>
        <w:rPr>
          <w:i/>
          <w:lang w:val="es-MX"/>
        </w:rPr>
      </w:pPr>
      <w:r w:rsidRPr="002B54E8">
        <w:rPr>
          <w:i/>
          <w:lang w:val="es-MX"/>
        </w:rPr>
        <w:t>Unidad de Capacitación</w:t>
      </w:r>
    </w:p>
    <w:p w14:paraId="570DE6F5" w14:textId="77777777" w:rsidR="002B54E8" w:rsidRPr="002B54E8" w:rsidRDefault="002B54E8" w:rsidP="002B54E8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4B623AA4" w14:textId="77777777" w:rsidR="002B54E8" w:rsidRPr="002B54E8" w:rsidRDefault="002B54E8" w:rsidP="002B54E8">
      <w:pPr>
        <w:spacing w:line="276" w:lineRule="auto"/>
        <w:jc w:val="both"/>
        <w:rPr>
          <w:lang w:val="es-MX"/>
        </w:rPr>
      </w:pPr>
      <w:r w:rsidRPr="002B54E8">
        <w:rPr>
          <w:lang w:val="es-MX"/>
        </w:rPr>
        <w:t>La Unidad tiene como finalidad diseñar, ofertar y ejecutar programas de capacitación a entidades públicas y privadas en ámbitos de competencia e interés de la Universidad. Sus principales funciones son:</w:t>
      </w:r>
    </w:p>
    <w:p w14:paraId="1270862A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Administrar y gestionar el funcionamiento del Organismo Técnico de Capacitación (OTEC UCSC) y del Registro de Asistencia Técnica Educativa (ATE).</w:t>
      </w:r>
    </w:p>
    <w:p w14:paraId="01D7B1E8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Fomentar el trabajo colaborativo con facultades e Instituto Tecnológico para la participación en programas de capacitación en entidades públicas y privadas.</w:t>
      </w:r>
    </w:p>
    <w:p w14:paraId="4AD0D10B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Diseñar, ejecutar y promover programas de formación para establecimientos educacionales e instituciones y/o empresas.</w:t>
      </w:r>
    </w:p>
    <w:p w14:paraId="47F082F1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Mantener un sistema de gestión de calidad certificado bajo norma chilena vigente para Organismos Técnicos de Capacitación.</w:t>
      </w:r>
    </w:p>
    <w:p w14:paraId="70DC3043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 xml:space="preserve">Monitorear periódicamente el estado de los programas de capacitación, en distintas </w:t>
      </w:r>
      <w:r w:rsidR="000271BB" w:rsidRPr="000271BB">
        <w:rPr>
          <w:lang w:val="es-MX"/>
        </w:rPr>
        <w:t>etapas de</w:t>
      </w:r>
      <w:r w:rsidRPr="000271BB">
        <w:rPr>
          <w:lang w:val="es-MX"/>
        </w:rPr>
        <w:t xml:space="preserve"> desarrollo según política de calidad institucional.</w:t>
      </w:r>
    </w:p>
    <w:p w14:paraId="4A347CF1" w14:textId="77777777" w:rsidR="002B54E8" w:rsidRPr="000271BB" w:rsidRDefault="002B54E8" w:rsidP="000271BB">
      <w:pPr>
        <w:pStyle w:val="Prrafodelista"/>
        <w:numPr>
          <w:ilvl w:val="1"/>
          <w:numId w:val="21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 xml:space="preserve">Las demás tareas que </w:t>
      </w:r>
      <w:r w:rsidRPr="00BE2FBF">
        <w:rPr>
          <w:strike/>
          <w:lang w:val="es-MX"/>
        </w:rPr>
        <w:t>el Vicerrector</w:t>
      </w:r>
      <w:r w:rsidR="000271BB" w:rsidRPr="00BE2FBF">
        <w:rPr>
          <w:strike/>
          <w:lang w:val="es-MX"/>
        </w:rPr>
        <w:t xml:space="preserve"> </w:t>
      </w:r>
      <w:r w:rsidRPr="00BE2FBF">
        <w:rPr>
          <w:strike/>
          <w:lang w:val="es-MX"/>
        </w:rPr>
        <w:t>de Vinculación con el Medio o</w:t>
      </w:r>
      <w:r w:rsidRPr="000271BB">
        <w:rPr>
          <w:lang w:val="es-MX"/>
        </w:rPr>
        <w:t xml:space="preserve"> el Director</w:t>
      </w:r>
      <w:r w:rsidR="000271BB">
        <w:rPr>
          <w:lang w:val="es-MX"/>
        </w:rPr>
        <w:t xml:space="preserve"> </w:t>
      </w:r>
      <w:r w:rsidRPr="000271BB">
        <w:rPr>
          <w:lang w:val="es-MX"/>
        </w:rPr>
        <w:t>de la Dirección de Formación continua y servicios le encomiende.</w:t>
      </w:r>
    </w:p>
    <w:p w14:paraId="5AA9F41A" w14:textId="77777777" w:rsidR="000271BB" w:rsidRDefault="002B54E8" w:rsidP="000271BB">
      <w:pPr>
        <w:pStyle w:val="Prrafodelista"/>
        <w:numPr>
          <w:ilvl w:val="0"/>
          <w:numId w:val="17"/>
        </w:numPr>
        <w:spacing w:line="276" w:lineRule="auto"/>
        <w:jc w:val="both"/>
        <w:rPr>
          <w:i/>
          <w:lang w:val="es-MX"/>
        </w:rPr>
      </w:pPr>
      <w:r w:rsidRPr="000271BB">
        <w:rPr>
          <w:i/>
          <w:lang w:val="es-MX"/>
        </w:rPr>
        <w:lastRenderedPageBreak/>
        <w:t>Unidad de Servicios</w:t>
      </w:r>
    </w:p>
    <w:p w14:paraId="45067F62" w14:textId="77777777" w:rsidR="000271BB" w:rsidRPr="000271BB" w:rsidRDefault="000271BB" w:rsidP="000271BB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2551A8B2" w14:textId="77777777" w:rsidR="002B54E8" w:rsidRPr="002B54E8" w:rsidRDefault="002B54E8" w:rsidP="000271BB">
      <w:pPr>
        <w:spacing w:line="276" w:lineRule="auto"/>
        <w:jc w:val="both"/>
        <w:rPr>
          <w:lang w:val="es-MX"/>
        </w:rPr>
      </w:pPr>
      <w:r w:rsidRPr="002B54E8">
        <w:rPr>
          <w:lang w:val="es-MX"/>
        </w:rPr>
        <w:t>La Unidad tiene por objetivo identificar, formular y postular a asesorías, asistencias técnicas, proyectos e iniciativas externas en el ámbito de competencias de la Universidad. Sus principales funciones son:</w:t>
      </w:r>
    </w:p>
    <w:p w14:paraId="48C18330" w14:textId="77777777" w:rsidR="002B54E8" w:rsidRPr="000271BB" w:rsidRDefault="002B54E8" w:rsidP="000271BB">
      <w:pPr>
        <w:pStyle w:val="Prrafodelista"/>
        <w:numPr>
          <w:ilvl w:val="1"/>
          <w:numId w:val="23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Promover y apoyar la participación de la Universidad en licitaciones o propuestas públicas y privadas, según las capacidades institucionales.</w:t>
      </w:r>
    </w:p>
    <w:p w14:paraId="42D2B010" w14:textId="77777777" w:rsidR="002B54E8" w:rsidRPr="000271BB" w:rsidRDefault="002B54E8" w:rsidP="000271BB">
      <w:pPr>
        <w:pStyle w:val="Prrafodelista"/>
        <w:numPr>
          <w:ilvl w:val="1"/>
          <w:numId w:val="23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Detectar fondos públicos o privados que permitan la ejecución de instancias formativas, asesorías, asistencias técnicas, proyectos y servicios por parte de la Universidad. En el ejercicio de esta función, corresponderá especialmente identificar y postular a licitaciones y/o propuestas públicas o privadas desde el punto de vista administrativo, presupuestario y técnico, y apoyar a las facultades e Instituto Tecnológico en estos procesos.</w:t>
      </w:r>
    </w:p>
    <w:p w14:paraId="27B937AC" w14:textId="77777777" w:rsidR="002B54E8" w:rsidRPr="000271BB" w:rsidRDefault="002B54E8" w:rsidP="000271BB">
      <w:pPr>
        <w:pStyle w:val="Prrafodelista"/>
        <w:numPr>
          <w:ilvl w:val="1"/>
          <w:numId w:val="23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 xml:space="preserve">Gestionar y velar por </w:t>
      </w:r>
      <w:r w:rsidR="000271BB" w:rsidRPr="000271BB">
        <w:rPr>
          <w:lang w:val="es-MX"/>
        </w:rPr>
        <w:t>la correcta</w:t>
      </w:r>
      <w:r w:rsidRPr="000271BB">
        <w:rPr>
          <w:lang w:val="es-MX"/>
        </w:rPr>
        <w:t xml:space="preserve"> formulación, postulación, ejecución y cierre de los proyectos, consultoría, asistencias </w:t>
      </w:r>
      <w:r w:rsidR="000271BB" w:rsidRPr="000271BB">
        <w:rPr>
          <w:lang w:val="es-MX"/>
        </w:rPr>
        <w:t>técnicas administrados</w:t>
      </w:r>
      <w:r w:rsidRPr="000271BB">
        <w:rPr>
          <w:lang w:val="es-MX"/>
        </w:rPr>
        <w:t xml:space="preserve"> por la unidad. </w:t>
      </w:r>
    </w:p>
    <w:p w14:paraId="07997D81" w14:textId="77777777" w:rsidR="000271BB" w:rsidRDefault="002B54E8" w:rsidP="000271BB">
      <w:pPr>
        <w:pStyle w:val="Prrafodelista"/>
        <w:numPr>
          <w:ilvl w:val="1"/>
          <w:numId w:val="23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Las demás tareas que el Vicerrector de Vinculación con el Medio o el Director de la Dirección de Formación continua y servicios le encomiende.</w:t>
      </w:r>
    </w:p>
    <w:p w14:paraId="2670844C" w14:textId="77777777" w:rsidR="000271BB" w:rsidRDefault="000271BB" w:rsidP="000271BB">
      <w:pPr>
        <w:spacing w:line="276" w:lineRule="auto"/>
        <w:rPr>
          <w:lang w:val="es-MX"/>
        </w:rPr>
      </w:pPr>
    </w:p>
    <w:p w14:paraId="4590278F" w14:textId="77777777" w:rsidR="000271BB" w:rsidRDefault="000271BB" w:rsidP="000271BB">
      <w:pPr>
        <w:spacing w:line="276" w:lineRule="auto"/>
        <w:jc w:val="both"/>
        <w:rPr>
          <w:b/>
          <w:lang w:val="es-MX"/>
        </w:rPr>
      </w:pPr>
      <w:r w:rsidRPr="00656220">
        <w:rPr>
          <w:b/>
          <w:lang w:val="es-MX"/>
        </w:rPr>
        <w:t xml:space="preserve">TÍTULO </w:t>
      </w:r>
      <w:r>
        <w:rPr>
          <w:b/>
          <w:lang w:val="es-MX"/>
        </w:rPr>
        <w:t>TERCERO</w:t>
      </w:r>
      <w:r w:rsidRPr="00656220">
        <w:rPr>
          <w:b/>
          <w:lang w:val="es-MX"/>
        </w:rPr>
        <w:t xml:space="preserve">: DIRECCIÓN DE </w:t>
      </w:r>
      <w:r>
        <w:rPr>
          <w:b/>
          <w:lang w:val="es-MX"/>
        </w:rPr>
        <w:t>COMUNICACIONES</w:t>
      </w:r>
    </w:p>
    <w:p w14:paraId="464A6B85" w14:textId="77777777" w:rsidR="000271BB" w:rsidRDefault="000271BB" w:rsidP="000271BB">
      <w:pPr>
        <w:spacing w:after="0" w:line="276" w:lineRule="auto"/>
        <w:jc w:val="both"/>
        <w:rPr>
          <w:b/>
          <w:lang w:val="es-MX"/>
        </w:rPr>
      </w:pPr>
      <w:r>
        <w:rPr>
          <w:b/>
          <w:lang w:val="es-MX"/>
        </w:rPr>
        <w:t>ARTÍCULO 9: Objeto</w:t>
      </w:r>
    </w:p>
    <w:p w14:paraId="300BAD9A" w14:textId="77777777" w:rsidR="000271BB" w:rsidRDefault="000271BB" w:rsidP="000271BB">
      <w:pPr>
        <w:spacing w:after="0" w:line="276" w:lineRule="auto"/>
        <w:jc w:val="both"/>
        <w:rPr>
          <w:lang w:val="es-MX"/>
        </w:rPr>
      </w:pPr>
      <w:r w:rsidRPr="000271BB">
        <w:rPr>
          <w:lang w:val="es-MX"/>
        </w:rPr>
        <w:t xml:space="preserve">Esta Dirección, que integra la Vicerrectoría de Vinculación con el Medio, es la responsable de las comunicaciones estratégicas de la Universidad en sus diversos ámbitos y a través de sus distintos soportes, </w:t>
      </w:r>
      <w:r w:rsidRPr="00445E00">
        <w:rPr>
          <w:highlight w:val="yellow"/>
          <w:lang w:val="es-MX"/>
        </w:rPr>
        <w:t>para transmitir a sus grupos de interés</w:t>
      </w:r>
      <w:r w:rsidRPr="000271BB">
        <w:rPr>
          <w:lang w:val="es-MX"/>
        </w:rPr>
        <w:t xml:space="preserve"> el quehacer de la docencia, investigación, vinculación con el medio e identidad de la Universidad. </w:t>
      </w:r>
    </w:p>
    <w:p w14:paraId="4B0FB015" w14:textId="77777777" w:rsidR="000271BB" w:rsidRDefault="000271BB" w:rsidP="000271BB">
      <w:pPr>
        <w:spacing w:after="0" w:line="276" w:lineRule="auto"/>
        <w:jc w:val="both"/>
        <w:rPr>
          <w:lang w:val="es-MX"/>
        </w:rPr>
      </w:pPr>
    </w:p>
    <w:p w14:paraId="33E2E5E1" w14:textId="77777777" w:rsidR="000271BB" w:rsidRDefault="000271BB" w:rsidP="000271BB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 xml:space="preserve">ARTÍCULO </w:t>
      </w:r>
      <w:r>
        <w:rPr>
          <w:b/>
          <w:lang w:val="es-MX"/>
        </w:rPr>
        <w:t>10</w:t>
      </w:r>
      <w:r w:rsidRPr="000E26D6">
        <w:rPr>
          <w:b/>
          <w:lang w:val="es-MX"/>
        </w:rPr>
        <w:t>: Funciones</w:t>
      </w:r>
    </w:p>
    <w:p w14:paraId="2299B0D2" w14:textId="77777777" w:rsidR="000271BB" w:rsidRDefault="000271BB" w:rsidP="000271BB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 xml:space="preserve">Las Principales funciones de la Dirección de </w:t>
      </w:r>
      <w:r>
        <w:rPr>
          <w:lang w:val="es-MX"/>
        </w:rPr>
        <w:t xml:space="preserve">Comunicaciones </w:t>
      </w:r>
      <w:r w:rsidRPr="000E26D6">
        <w:rPr>
          <w:lang w:val="es-MX"/>
        </w:rPr>
        <w:t>son:</w:t>
      </w:r>
    </w:p>
    <w:p w14:paraId="7D213816" w14:textId="77777777" w:rsidR="000271BB" w:rsidRDefault="000271BB" w:rsidP="000271BB">
      <w:pPr>
        <w:spacing w:after="0" w:line="276" w:lineRule="auto"/>
        <w:jc w:val="both"/>
        <w:rPr>
          <w:lang w:val="es-MX"/>
        </w:rPr>
      </w:pPr>
    </w:p>
    <w:p w14:paraId="7E718EFC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Implementar las acciones y estrategias de la política de comunicaciones de la Universidad y velar por su cumplimiento.</w:t>
      </w:r>
    </w:p>
    <w:p w14:paraId="6587686F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Asesorar a las autoridades superiores en la toma de decisiones estratégicas en materia comunicacional.</w:t>
      </w:r>
    </w:p>
    <w:p w14:paraId="16BE5327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Diseñar e implementar estrategias y planes de comunicación para aquellas iniciativas de interés y relevancia institucional.</w:t>
      </w:r>
    </w:p>
    <w:p w14:paraId="1E88B711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Elaborar y gestionar la difusión y publicación de información que visibilice el quehacer de la Universidad.</w:t>
      </w:r>
    </w:p>
    <w:p w14:paraId="7DE3CDFB" w14:textId="77777777" w:rsid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Diseñar e implementar estrategias y mecanismos que contribuyan a la eficiencia de la comunicación interna, considerando a estudiantes, académicos, trabajadores y prestadores de servicios, en coordinación con facultades, Instituto Tecnológico y direcciones de la Universidad.</w:t>
      </w:r>
    </w:p>
    <w:p w14:paraId="276208FA" w14:textId="77777777" w:rsidR="000271BB" w:rsidRPr="000271BB" w:rsidRDefault="000271BB" w:rsidP="000271BB">
      <w:pPr>
        <w:pStyle w:val="Prrafodelista"/>
        <w:spacing w:line="276" w:lineRule="auto"/>
        <w:ind w:left="709" w:firstLine="0"/>
        <w:jc w:val="both"/>
        <w:rPr>
          <w:lang w:val="es-MX"/>
        </w:rPr>
      </w:pPr>
    </w:p>
    <w:p w14:paraId="76FF1CC8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lastRenderedPageBreak/>
        <w:t>Guiar y supervisar las acciones comunicacionales a implementarse y/o generarse en las facultades, Instituto Tecnológico y direcciones de la Universidad.</w:t>
      </w:r>
    </w:p>
    <w:p w14:paraId="34002D2D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Definir, desarrollar y supervisar la identidad corporativa de la Universidad, sus facultades, Instituto Tecnológico y direcciones. Gestionar el posicionamiento de la Universidad, especialmente en sus grupos de interés, identificando oportunidades para mejorar la imagen institucional.</w:t>
      </w:r>
    </w:p>
    <w:p w14:paraId="05D1EF3E" w14:textId="77777777" w:rsidR="000271BB" w:rsidRP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>Custodiar la imagen corporativa de la Universidad. Identificar oportunidades de participación en eventos que posicionen a la Universidad en el medio externo.</w:t>
      </w:r>
    </w:p>
    <w:p w14:paraId="61D3D378" w14:textId="77777777" w:rsidR="000271BB" w:rsidRDefault="000271BB" w:rsidP="000271BB">
      <w:pPr>
        <w:pStyle w:val="Prrafodelista"/>
        <w:numPr>
          <w:ilvl w:val="1"/>
          <w:numId w:val="24"/>
        </w:numPr>
        <w:spacing w:line="276" w:lineRule="auto"/>
        <w:ind w:left="709" w:hanging="425"/>
        <w:jc w:val="both"/>
        <w:rPr>
          <w:lang w:val="es-MX"/>
        </w:rPr>
      </w:pPr>
      <w:r w:rsidRPr="000271BB">
        <w:rPr>
          <w:lang w:val="es-MX"/>
        </w:rPr>
        <w:t xml:space="preserve">Las demás tareas que el </w:t>
      </w:r>
      <w:r w:rsidRPr="00445E00">
        <w:rPr>
          <w:strike/>
          <w:lang w:val="es-MX"/>
        </w:rPr>
        <w:t xml:space="preserve">Rector, Prorrector o </w:t>
      </w:r>
      <w:r w:rsidRPr="000271BB">
        <w:rPr>
          <w:lang w:val="es-MX"/>
        </w:rPr>
        <w:t>Vicerrector de Vinculación con el Medio le encomiende.</w:t>
      </w:r>
    </w:p>
    <w:p w14:paraId="16649A68" w14:textId="77777777" w:rsidR="000271BB" w:rsidRDefault="000271BB" w:rsidP="000271BB">
      <w:pPr>
        <w:rPr>
          <w:lang w:val="es-MX"/>
        </w:rPr>
      </w:pPr>
    </w:p>
    <w:p w14:paraId="2C844C44" w14:textId="77777777" w:rsidR="000271BB" w:rsidRDefault="000271BB" w:rsidP="000271BB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 xml:space="preserve">ARTÍCULO </w:t>
      </w:r>
      <w:r>
        <w:rPr>
          <w:b/>
          <w:lang w:val="es-MX"/>
        </w:rPr>
        <w:t>11</w:t>
      </w:r>
      <w:r w:rsidRPr="000E26D6">
        <w:rPr>
          <w:b/>
          <w:lang w:val="es-MX"/>
        </w:rPr>
        <w:t>:</w:t>
      </w:r>
      <w:r>
        <w:rPr>
          <w:b/>
          <w:lang w:val="es-MX"/>
        </w:rPr>
        <w:t xml:space="preserve"> Unidades </w:t>
      </w:r>
    </w:p>
    <w:p w14:paraId="6A6EA74A" w14:textId="77777777" w:rsidR="000271BB" w:rsidRDefault="000271BB" w:rsidP="000271BB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 Dirección de</w:t>
      </w:r>
      <w:r>
        <w:rPr>
          <w:lang w:val="es-MX"/>
        </w:rPr>
        <w:t xml:space="preserve"> Comunicaciones,</w:t>
      </w:r>
      <w:r w:rsidRPr="000E26D6">
        <w:rPr>
          <w:lang w:val="es-MX"/>
        </w:rPr>
        <w:t xml:space="preserve"> está a cargo de un Director y cuenta con las siguientes unidades:</w:t>
      </w:r>
    </w:p>
    <w:p w14:paraId="3214B2E0" w14:textId="77777777" w:rsidR="000271BB" w:rsidRDefault="000271BB" w:rsidP="000271BB">
      <w:pPr>
        <w:pStyle w:val="Prrafodelista"/>
        <w:numPr>
          <w:ilvl w:val="0"/>
          <w:numId w:val="25"/>
        </w:numPr>
        <w:rPr>
          <w:i/>
          <w:lang w:val="es-MX"/>
        </w:rPr>
      </w:pPr>
      <w:r w:rsidRPr="000271BB">
        <w:rPr>
          <w:i/>
          <w:lang w:val="es-MX"/>
        </w:rPr>
        <w:t>Unidad de Comunicación Externa</w:t>
      </w:r>
    </w:p>
    <w:p w14:paraId="5F1F11EA" w14:textId="77777777" w:rsidR="000271BB" w:rsidRPr="000271BB" w:rsidRDefault="000271BB" w:rsidP="000271BB">
      <w:pPr>
        <w:pStyle w:val="Prrafodelista"/>
        <w:ind w:left="720" w:firstLine="0"/>
        <w:rPr>
          <w:i/>
          <w:lang w:val="es-MX"/>
        </w:rPr>
      </w:pPr>
    </w:p>
    <w:p w14:paraId="45FF3658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  <w:r w:rsidRPr="000271BB">
        <w:rPr>
          <w:lang w:val="es-MX"/>
        </w:rPr>
        <w:t xml:space="preserve">La Unidad tiene como objetivo proyectar el posicionamiento institucional hacia el exterior, gestionando la relación con los medios de comunicación, redes sociales y el público externo, visibilizando el quehacer de la docencia, investigación, vinculación con el medio e Identidad Católica de la Universidad, protegiendo su imagen y reputación. Sus principales funciones son: </w:t>
      </w:r>
    </w:p>
    <w:p w14:paraId="6AD49CDE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>Dar respuesta a las demandas informativas externas realizadas por los medios de comunicación.</w:t>
      </w:r>
    </w:p>
    <w:p w14:paraId="7992D4C0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>Asesorar a las autoridades y directivos para asegurar una adecuada presencia en medio de comunicación y redes sociales.</w:t>
      </w:r>
    </w:p>
    <w:p w14:paraId="10F8BD5E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>Diseñar e implementar planes de comunicación para las iniciativas de interés y relevancia institucional.</w:t>
      </w:r>
    </w:p>
    <w:p w14:paraId="31857D1E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>Coordinar las redes sociales institucionales de la Universidad.</w:t>
      </w:r>
    </w:p>
    <w:p w14:paraId="691DA3B0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>Coordinar y supervisar acciones de generación y difusión de contenidos informativos con vinculadores, comunicadores y/o periodistas de las facultades, Instituto Tecnológico y direcciones de la Universidad.</w:t>
      </w:r>
    </w:p>
    <w:p w14:paraId="311D9531" w14:textId="77777777" w:rsidR="000271BB" w:rsidRPr="000271BB" w:rsidRDefault="000271BB" w:rsidP="000271BB">
      <w:pPr>
        <w:pStyle w:val="Prrafodelista"/>
        <w:numPr>
          <w:ilvl w:val="0"/>
          <w:numId w:val="27"/>
        </w:numPr>
        <w:spacing w:line="276" w:lineRule="auto"/>
        <w:ind w:hanging="436"/>
        <w:jc w:val="both"/>
        <w:rPr>
          <w:lang w:val="es-MX"/>
        </w:rPr>
      </w:pPr>
      <w:r w:rsidRPr="000271BB">
        <w:rPr>
          <w:lang w:val="es-MX"/>
        </w:rPr>
        <w:t xml:space="preserve">Las demás tareas que el </w:t>
      </w:r>
      <w:r w:rsidRPr="00445E00">
        <w:rPr>
          <w:strike/>
          <w:lang w:val="es-MX"/>
        </w:rPr>
        <w:t>Vicerrector de Vinculación con el Medio o el</w:t>
      </w:r>
      <w:r w:rsidRPr="000271BB">
        <w:rPr>
          <w:lang w:val="es-MX"/>
        </w:rPr>
        <w:t xml:space="preserve"> Director de la Dirección de Comunicaciones le encomiende.</w:t>
      </w:r>
    </w:p>
    <w:p w14:paraId="56F1551D" w14:textId="77777777" w:rsidR="000271BB" w:rsidRPr="000271BB" w:rsidRDefault="000271BB" w:rsidP="000271BB">
      <w:pPr>
        <w:spacing w:line="276" w:lineRule="auto"/>
        <w:jc w:val="both"/>
        <w:rPr>
          <w:i/>
          <w:lang w:val="es-MX"/>
        </w:rPr>
      </w:pPr>
    </w:p>
    <w:p w14:paraId="035B0AFC" w14:textId="77777777" w:rsidR="000271BB" w:rsidRDefault="000271BB" w:rsidP="000271BB">
      <w:pPr>
        <w:pStyle w:val="Prrafodelista"/>
        <w:numPr>
          <w:ilvl w:val="0"/>
          <w:numId w:val="25"/>
        </w:numPr>
        <w:spacing w:line="276" w:lineRule="auto"/>
        <w:jc w:val="both"/>
        <w:rPr>
          <w:i/>
          <w:lang w:val="es-MX"/>
        </w:rPr>
      </w:pPr>
      <w:r w:rsidRPr="000271BB">
        <w:rPr>
          <w:i/>
          <w:lang w:val="es-MX"/>
        </w:rPr>
        <w:t>Unidad de Imagen Corporativa</w:t>
      </w:r>
    </w:p>
    <w:p w14:paraId="56C12A08" w14:textId="77777777" w:rsidR="000271BB" w:rsidRPr="000271BB" w:rsidRDefault="000271BB" w:rsidP="000271BB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4B764F7F" w14:textId="77777777" w:rsidR="000271BB" w:rsidRDefault="000271BB" w:rsidP="000271BB">
      <w:pPr>
        <w:spacing w:line="276" w:lineRule="auto"/>
        <w:jc w:val="both"/>
        <w:rPr>
          <w:lang w:val="es-MX"/>
        </w:rPr>
      </w:pPr>
      <w:r w:rsidRPr="000271BB">
        <w:rPr>
          <w:lang w:val="es-MX"/>
        </w:rPr>
        <w:t xml:space="preserve">La Unidad tiene por propósito </w:t>
      </w:r>
      <w:r w:rsidRPr="00A653AC">
        <w:rPr>
          <w:strike/>
          <w:highlight w:val="yellow"/>
          <w:lang w:val="es-MX"/>
        </w:rPr>
        <w:t>definir</w:t>
      </w:r>
      <w:r w:rsidRPr="000271BB">
        <w:rPr>
          <w:lang w:val="es-MX"/>
        </w:rPr>
        <w:t xml:space="preserve">, desarrollar y supervisar la </w:t>
      </w:r>
      <w:r w:rsidRPr="00E96A8D">
        <w:rPr>
          <w:highlight w:val="yellow"/>
          <w:lang w:val="es-MX"/>
        </w:rPr>
        <w:t>identidad corporativa</w:t>
      </w:r>
      <w:r w:rsidRPr="000271BB">
        <w:rPr>
          <w:lang w:val="es-MX"/>
        </w:rPr>
        <w:t xml:space="preserve"> de la Universidad, sus facultades y direcciones, en todos los soportes y formatos, cautelando la correcta aplicación de los lineamientos y normas gráficas institucionales. Sus principales funciones son:</w:t>
      </w:r>
    </w:p>
    <w:p w14:paraId="14D485C5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</w:p>
    <w:p w14:paraId="381C86BF" w14:textId="77777777" w:rsidR="000271BB" w:rsidRPr="001D4664" w:rsidRDefault="000271BB" w:rsidP="001D4664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lastRenderedPageBreak/>
        <w:t xml:space="preserve">Desarrollar, gestionar y supervisar la </w:t>
      </w:r>
      <w:r w:rsidRPr="00E96A8D">
        <w:rPr>
          <w:highlight w:val="yellow"/>
          <w:lang w:val="es-MX"/>
        </w:rPr>
        <w:t xml:space="preserve">identidad </w:t>
      </w:r>
      <w:r w:rsidR="001D4664" w:rsidRPr="00E96A8D">
        <w:rPr>
          <w:highlight w:val="yellow"/>
          <w:lang w:val="es-MX"/>
        </w:rPr>
        <w:t>corporativa</w:t>
      </w:r>
      <w:r w:rsidR="001D4664" w:rsidRPr="001D4664">
        <w:rPr>
          <w:lang w:val="es-MX"/>
        </w:rPr>
        <w:t xml:space="preserve"> de</w:t>
      </w:r>
      <w:r w:rsidRPr="001D4664">
        <w:rPr>
          <w:lang w:val="es-MX"/>
        </w:rPr>
        <w:t xml:space="preserve"> la Universidad, cautelando su adecuada implementación en sus facultades, Instituto Tecnológico y direcciones.</w:t>
      </w:r>
    </w:p>
    <w:p w14:paraId="396A1F5C" w14:textId="77777777" w:rsidR="000271BB" w:rsidRPr="001D4664" w:rsidRDefault="000271BB" w:rsidP="001D4664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Gestionar e implementar los lineamientos de la </w:t>
      </w:r>
      <w:r w:rsidRPr="00E96A8D">
        <w:rPr>
          <w:highlight w:val="yellow"/>
          <w:lang w:val="es-MX"/>
        </w:rPr>
        <w:t>imagen corporativa</w:t>
      </w:r>
      <w:r w:rsidRPr="001D4664">
        <w:rPr>
          <w:lang w:val="es-MX"/>
        </w:rPr>
        <w:t>, así como el manual de normas gráficas y otros que emanen de esta unidad en todas sus facultades, Instituto tecnológico y direcciones.</w:t>
      </w:r>
    </w:p>
    <w:p w14:paraId="3741DB52" w14:textId="77777777" w:rsidR="000271BB" w:rsidRPr="001D4664" w:rsidRDefault="000271BB" w:rsidP="001D4664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Velar por la adecuada representación de </w:t>
      </w:r>
      <w:r w:rsidRPr="00E96A8D">
        <w:rPr>
          <w:highlight w:val="yellow"/>
          <w:lang w:val="es-MX"/>
        </w:rPr>
        <w:t>la identidad corporativa</w:t>
      </w:r>
      <w:r w:rsidRPr="001D4664">
        <w:rPr>
          <w:lang w:val="es-MX"/>
        </w:rPr>
        <w:t xml:space="preserve"> al de la Universidad en las iniciativas de promociones de la oferta </w:t>
      </w:r>
      <w:r w:rsidR="001D4664" w:rsidRPr="001D4664">
        <w:rPr>
          <w:lang w:val="es-MX"/>
        </w:rPr>
        <w:t>académica.</w:t>
      </w:r>
    </w:p>
    <w:p w14:paraId="7487BCE4" w14:textId="77777777" w:rsidR="000271BB" w:rsidRPr="001D4664" w:rsidRDefault="000271BB" w:rsidP="001D4664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Elaborar el material gráfico y audiovisual para la difusión de los contenidos informativos, campañas comunicacionales, entre otros de la Universidad, sus facultades, Instituto tecnológico y direcciones en los diferentes soportes y medios de comunicación internos y externos.</w:t>
      </w:r>
    </w:p>
    <w:p w14:paraId="16666A72" w14:textId="77777777" w:rsidR="000271BB" w:rsidRPr="001D4664" w:rsidRDefault="000271BB" w:rsidP="001D4664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Las demás tareas que el Vicerrector</w:t>
      </w:r>
      <w:r w:rsidR="001D4664">
        <w:rPr>
          <w:lang w:val="es-MX"/>
        </w:rPr>
        <w:t xml:space="preserve"> </w:t>
      </w:r>
      <w:r w:rsidRPr="001D4664">
        <w:rPr>
          <w:lang w:val="es-MX"/>
        </w:rPr>
        <w:t>de Vinculación con el Medio o el Director de la Dirección de Comunicaciones le encomiende.</w:t>
      </w:r>
    </w:p>
    <w:p w14:paraId="720E5561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</w:p>
    <w:p w14:paraId="2AEE4C65" w14:textId="77777777" w:rsidR="000271BB" w:rsidRDefault="000271BB" w:rsidP="001D4664">
      <w:pPr>
        <w:pStyle w:val="Prrafodelista"/>
        <w:numPr>
          <w:ilvl w:val="0"/>
          <w:numId w:val="25"/>
        </w:numPr>
        <w:spacing w:line="276" w:lineRule="auto"/>
        <w:jc w:val="both"/>
        <w:rPr>
          <w:i/>
          <w:lang w:val="es-MX"/>
        </w:rPr>
      </w:pPr>
      <w:r w:rsidRPr="001D4664">
        <w:rPr>
          <w:i/>
          <w:lang w:val="es-MX"/>
        </w:rPr>
        <w:t>Unidad de Soporte Web</w:t>
      </w:r>
    </w:p>
    <w:p w14:paraId="12F59696" w14:textId="77777777" w:rsidR="001D4664" w:rsidRPr="001D4664" w:rsidRDefault="001D4664" w:rsidP="001D4664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729EAE70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  <w:r w:rsidRPr="000271BB">
        <w:rPr>
          <w:lang w:val="es-MX"/>
        </w:rPr>
        <w:t>La Unidad tiene a su cargo la administración, mantención, gestión y supervisión de los sitios web de la Universidad. Sus principales funciones son:</w:t>
      </w:r>
    </w:p>
    <w:p w14:paraId="4C96F67F" w14:textId="77777777" w:rsidR="000271BB" w:rsidRPr="001D4664" w:rsidRDefault="000271BB" w:rsidP="001D4664">
      <w:pPr>
        <w:pStyle w:val="Prrafodelista"/>
        <w:numPr>
          <w:ilvl w:val="1"/>
          <w:numId w:val="36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Desarrollar y mantener actualizados los sitios web de la Universidad y coordinar esa tarea con facultades, Instituto Tecnológico y direcciones</w:t>
      </w:r>
    </w:p>
    <w:p w14:paraId="567B510F" w14:textId="77777777" w:rsidR="000271BB" w:rsidRPr="001D4664" w:rsidRDefault="000271BB" w:rsidP="001D4664">
      <w:pPr>
        <w:pStyle w:val="Prrafodelista"/>
        <w:numPr>
          <w:ilvl w:val="1"/>
          <w:numId w:val="36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Capacitar y acompañar a los encargados de la actualización de los sitios web de las facultades, Instituto Tecnológico y direcciones de la Universidad, para asegurar una adecuada presentación y coherencias de los contenidos.</w:t>
      </w:r>
    </w:p>
    <w:p w14:paraId="53E18E01" w14:textId="77777777" w:rsidR="000271BB" w:rsidRPr="001D4664" w:rsidRDefault="000271BB" w:rsidP="001D4664">
      <w:pPr>
        <w:pStyle w:val="Prrafodelista"/>
        <w:numPr>
          <w:ilvl w:val="1"/>
          <w:numId w:val="36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Las demás tareas que el </w:t>
      </w:r>
      <w:r w:rsidRPr="00E96A8D">
        <w:rPr>
          <w:strike/>
          <w:lang w:val="es-MX"/>
        </w:rPr>
        <w:t>Vicerrector de Vinculación con el Medio</w:t>
      </w:r>
      <w:r w:rsidRPr="001D4664">
        <w:rPr>
          <w:lang w:val="es-MX"/>
        </w:rPr>
        <w:t xml:space="preserve"> o el Director de la Dirección de Comunicaciones le encomiende.</w:t>
      </w:r>
    </w:p>
    <w:p w14:paraId="0F11A93D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</w:p>
    <w:p w14:paraId="339639B7" w14:textId="77777777" w:rsidR="000271BB" w:rsidRDefault="000271BB" w:rsidP="001D4664">
      <w:pPr>
        <w:pStyle w:val="Prrafodelista"/>
        <w:numPr>
          <w:ilvl w:val="0"/>
          <w:numId w:val="25"/>
        </w:numPr>
        <w:spacing w:line="276" w:lineRule="auto"/>
        <w:jc w:val="both"/>
        <w:rPr>
          <w:i/>
          <w:lang w:val="es-MX"/>
        </w:rPr>
      </w:pPr>
      <w:r w:rsidRPr="001D4664">
        <w:rPr>
          <w:i/>
          <w:lang w:val="es-MX"/>
        </w:rPr>
        <w:t>Unidad de Protocolos y Eventos</w:t>
      </w:r>
    </w:p>
    <w:p w14:paraId="2530EFEF" w14:textId="77777777" w:rsidR="001D4664" w:rsidRPr="001D4664" w:rsidRDefault="001D4664" w:rsidP="001D4664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61715E1E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  <w:r w:rsidRPr="000271BB">
        <w:rPr>
          <w:lang w:val="es-MX"/>
        </w:rPr>
        <w:t xml:space="preserve">La Unidad es la encargada de dirigir el protocolo institucional, resguardando la imagen corporativa, posicionamiento e </w:t>
      </w:r>
      <w:r w:rsidR="001D4664" w:rsidRPr="000271BB">
        <w:rPr>
          <w:lang w:val="es-MX"/>
        </w:rPr>
        <w:t>identidad en</w:t>
      </w:r>
      <w:r w:rsidRPr="000271BB">
        <w:rPr>
          <w:lang w:val="es-MX"/>
        </w:rPr>
        <w:t xml:space="preserve"> la organización de ceremonias, actos u otras actividades que se desarrollen bajo un marco de solemnidad, que comunique, proyecte y dimensione la identidad de la Universidad, </w:t>
      </w:r>
      <w:r w:rsidRPr="00E96A8D">
        <w:rPr>
          <w:highlight w:val="yellow"/>
          <w:lang w:val="es-MX"/>
        </w:rPr>
        <w:t>para asegurar el cumplimiento de las normas protocolares</w:t>
      </w:r>
      <w:r w:rsidRPr="000271BB">
        <w:rPr>
          <w:lang w:val="es-MX"/>
        </w:rPr>
        <w:t xml:space="preserve"> en las Facultades, Instituto Tecnológico y Direcciones. Sus principales funciones son:</w:t>
      </w:r>
    </w:p>
    <w:p w14:paraId="55348AE0" w14:textId="77777777" w:rsidR="000271BB" w:rsidRPr="001D4664" w:rsidRDefault="000271BB" w:rsidP="001D4664">
      <w:pPr>
        <w:pStyle w:val="Prrafodelista"/>
        <w:numPr>
          <w:ilvl w:val="1"/>
          <w:numId w:val="37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Dirigir y planificar el desarrollo de actos, ceremonias institucionales y </w:t>
      </w:r>
      <w:r w:rsidR="001D4664" w:rsidRPr="001D4664">
        <w:rPr>
          <w:lang w:val="es-MX"/>
        </w:rPr>
        <w:t>titulaciones y</w:t>
      </w:r>
      <w:r w:rsidRPr="001D4664">
        <w:rPr>
          <w:lang w:val="es-MX"/>
        </w:rPr>
        <w:t xml:space="preserve"> asegurar el cumplimiento de las normas protocolares establecidas en los manuales.</w:t>
      </w:r>
    </w:p>
    <w:p w14:paraId="5BC09561" w14:textId="77777777" w:rsidR="000271BB" w:rsidRPr="001D4664" w:rsidRDefault="000271BB" w:rsidP="001D4664">
      <w:pPr>
        <w:pStyle w:val="Prrafodelista"/>
        <w:numPr>
          <w:ilvl w:val="1"/>
          <w:numId w:val="37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Apoyar la ejecución de actividades externas de rectoría, prorrectoría y vicerrectorías, garantizando su calidad.</w:t>
      </w:r>
    </w:p>
    <w:p w14:paraId="062F9A8F" w14:textId="77777777" w:rsidR="000271BB" w:rsidRPr="001D4664" w:rsidRDefault="000271BB" w:rsidP="001D4664">
      <w:pPr>
        <w:pStyle w:val="Prrafodelista"/>
        <w:numPr>
          <w:ilvl w:val="1"/>
          <w:numId w:val="37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Asesorar a la comunidad interna en materia de protocolo</w:t>
      </w:r>
      <w:r w:rsidR="001D4664">
        <w:rPr>
          <w:lang w:val="es-MX"/>
        </w:rPr>
        <w:t>.</w:t>
      </w:r>
    </w:p>
    <w:p w14:paraId="6B491E23" w14:textId="77777777" w:rsidR="000271BB" w:rsidRPr="001D4664" w:rsidRDefault="000271BB" w:rsidP="001D4664">
      <w:pPr>
        <w:pStyle w:val="Prrafodelista"/>
        <w:numPr>
          <w:ilvl w:val="1"/>
          <w:numId w:val="37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Las demás tareas que el </w:t>
      </w:r>
      <w:r w:rsidRPr="00E96A8D">
        <w:rPr>
          <w:strike/>
          <w:lang w:val="es-MX"/>
        </w:rPr>
        <w:t>Vicerrector de Vinculación con el Medio</w:t>
      </w:r>
      <w:r w:rsidRPr="001D4664">
        <w:rPr>
          <w:lang w:val="es-MX"/>
        </w:rPr>
        <w:t xml:space="preserve"> o el Director de la Dirección </w:t>
      </w:r>
      <w:r w:rsidRPr="001D4664">
        <w:rPr>
          <w:lang w:val="es-MX"/>
        </w:rPr>
        <w:lastRenderedPageBreak/>
        <w:t>de Comunicaciones le encomiende.</w:t>
      </w:r>
    </w:p>
    <w:p w14:paraId="6F161BC6" w14:textId="77777777" w:rsidR="000271BB" w:rsidRPr="000271BB" w:rsidRDefault="000271BB" w:rsidP="001D4664">
      <w:pPr>
        <w:spacing w:line="276" w:lineRule="auto"/>
        <w:ind w:hanging="1014"/>
        <w:jc w:val="both"/>
        <w:rPr>
          <w:lang w:val="es-MX"/>
        </w:rPr>
      </w:pPr>
    </w:p>
    <w:p w14:paraId="3E346CE5" w14:textId="13675809" w:rsidR="000271BB" w:rsidRDefault="000271BB" w:rsidP="001D4664">
      <w:pPr>
        <w:pStyle w:val="Prrafodelista"/>
        <w:numPr>
          <w:ilvl w:val="0"/>
          <w:numId w:val="25"/>
        </w:numPr>
        <w:spacing w:line="276" w:lineRule="auto"/>
        <w:jc w:val="both"/>
        <w:rPr>
          <w:i/>
          <w:lang w:val="es-MX"/>
        </w:rPr>
      </w:pPr>
      <w:r w:rsidRPr="001D4664">
        <w:rPr>
          <w:i/>
          <w:lang w:val="es-MX"/>
        </w:rPr>
        <w:t>Unidad de Comunicación Interna</w:t>
      </w:r>
      <w:r w:rsidR="008F3FFE">
        <w:rPr>
          <w:i/>
          <w:lang w:val="es-MX"/>
        </w:rPr>
        <w:t xml:space="preserve">. </w:t>
      </w:r>
      <w:r w:rsidR="008F3FFE" w:rsidRPr="008F3FFE">
        <w:rPr>
          <w:i/>
          <w:highlight w:val="yellow"/>
          <w:lang w:val="es-MX"/>
        </w:rPr>
        <w:t>1 persona</w:t>
      </w:r>
    </w:p>
    <w:p w14:paraId="7C4271AB" w14:textId="77777777" w:rsidR="001D4664" w:rsidRPr="001D4664" w:rsidRDefault="001D4664" w:rsidP="001D4664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1C0F9D37" w14:textId="77777777" w:rsidR="000271BB" w:rsidRPr="000271BB" w:rsidRDefault="000271BB" w:rsidP="000271BB">
      <w:pPr>
        <w:spacing w:line="276" w:lineRule="auto"/>
        <w:jc w:val="both"/>
        <w:rPr>
          <w:lang w:val="es-MX"/>
        </w:rPr>
      </w:pPr>
      <w:r w:rsidRPr="000271BB">
        <w:rPr>
          <w:lang w:val="es-MX"/>
        </w:rPr>
        <w:t xml:space="preserve">La Unidad es la encargada de fortalecer la cohesión y el sentido de pertenencia dentro de la Universidad, gestionando la comunicación dirigida a estudiantes, académicos y </w:t>
      </w:r>
      <w:r w:rsidR="001D4664" w:rsidRPr="000271BB">
        <w:rPr>
          <w:lang w:val="es-MX"/>
        </w:rPr>
        <w:t>trabajadores, promoviendo</w:t>
      </w:r>
      <w:r w:rsidRPr="000271BB">
        <w:rPr>
          <w:lang w:val="es-MX"/>
        </w:rPr>
        <w:t xml:space="preserve"> la cultura organizacional. Sus principales funciones son:</w:t>
      </w:r>
    </w:p>
    <w:p w14:paraId="1E0F16A2" w14:textId="77777777" w:rsidR="000271BB" w:rsidRPr="001D4664" w:rsidRDefault="000271BB" w:rsidP="001D4664">
      <w:pPr>
        <w:pStyle w:val="Prrafodelista"/>
        <w:numPr>
          <w:ilvl w:val="1"/>
          <w:numId w:val="38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Realizar acciones de comunicación para fortalecer la Identidad </w:t>
      </w:r>
      <w:r w:rsidR="001D4664" w:rsidRPr="001D4664">
        <w:rPr>
          <w:lang w:val="es-MX"/>
        </w:rPr>
        <w:t>Católica, Principios</w:t>
      </w:r>
      <w:r w:rsidRPr="001D4664">
        <w:rPr>
          <w:lang w:val="es-MX"/>
        </w:rPr>
        <w:t xml:space="preserve"> y Valores de la Universidad.</w:t>
      </w:r>
    </w:p>
    <w:p w14:paraId="43E3FB8D" w14:textId="77777777" w:rsidR="000271BB" w:rsidRPr="001D4664" w:rsidRDefault="001D4664" w:rsidP="001D4664">
      <w:pPr>
        <w:pStyle w:val="Prrafodelista"/>
        <w:numPr>
          <w:ilvl w:val="1"/>
          <w:numId w:val="38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Gestionar y</w:t>
      </w:r>
      <w:r w:rsidR="000271BB" w:rsidRPr="001D4664">
        <w:rPr>
          <w:lang w:val="es-MX"/>
        </w:rPr>
        <w:t xml:space="preserve"> articular con las Facultades, Instituto Tecnológico y Direcciones la </w:t>
      </w:r>
      <w:r w:rsidRPr="001D4664">
        <w:rPr>
          <w:lang w:val="es-MX"/>
        </w:rPr>
        <w:t>comunicación estratégica</w:t>
      </w:r>
      <w:r w:rsidR="000271BB" w:rsidRPr="001D4664">
        <w:rPr>
          <w:lang w:val="es-MX"/>
        </w:rPr>
        <w:t xml:space="preserve"> </w:t>
      </w:r>
      <w:r w:rsidRPr="001D4664">
        <w:rPr>
          <w:lang w:val="es-MX"/>
        </w:rPr>
        <w:t>interna a</w:t>
      </w:r>
      <w:r w:rsidR="000271BB" w:rsidRPr="001D4664">
        <w:rPr>
          <w:lang w:val="es-MX"/>
        </w:rPr>
        <w:t xml:space="preserve"> través de los distintos canales institucionales.</w:t>
      </w:r>
    </w:p>
    <w:p w14:paraId="1C361AA1" w14:textId="77777777" w:rsidR="000271BB" w:rsidRPr="001D4664" w:rsidRDefault="000271BB" w:rsidP="001D4664">
      <w:pPr>
        <w:pStyle w:val="Prrafodelista"/>
        <w:numPr>
          <w:ilvl w:val="1"/>
          <w:numId w:val="38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Prospectar las actividades internas para su difusión.</w:t>
      </w:r>
    </w:p>
    <w:p w14:paraId="62A85420" w14:textId="77777777" w:rsidR="001D4664" w:rsidRDefault="000271BB" w:rsidP="001D4664">
      <w:pPr>
        <w:pStyle w:val="Prrafodelista"/>
        <w:numPr>
          <w:ilvl w:val="1"/>
          <w:numId w:val="38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Las demás tareas que el Vicerrector de Vinculación con el Medio o el Director de la Dirección de Comunicaciones le encomiende.</w:t>
      </w:r>
    </w:p>
    <w:p w14:paraId="6EB02DF5" w14:textId="77777777" w:rsidR="001D4664" w:rsidRDefault="001D4664" w:rsidP="001D4664">
      <w:pPr>
        <w:rPr>
          <w:lang w:val="es-MX"/>
        </w:rPr>
      </w:pPr>
    </w:p>
    <w:p w14:paraId="77E00424" w14:textId="77777777" w:rsidR="001D4664" w:rsidRDefault="001D4664" w:rsidP="001D4664">
      <w:pPr>
        <w:spacing w:line="276" w:lineRule="auto"/>
        <w:jc w:val="both"/>
        <w:rPr>
          <w:b/>
          <w:lang w:val="es-MX"/>
        </w:rPr>
      </w:pPr>
      <w:r w:rsidRPr="00656220">
        <w:rPr>
          <w:b/>
          <w:lang w:val="es-MX"/>
        </w:rPr>
        <w:t>TÍTULO</w:t>
      </w:r>
      <w:r>
        <w:rPr>
          <w:b/>
          <w:lang w:val="es-MX"/>
        </w:rPr>
        <w:t xml:space="preserve"> CUARTO</w:t>
      </w:r>
      <w:r w:rsidRPr="00656220">
        <w:rPr>
          <w:b/>
          <w:lang w:val="es-MX"/>
        </w:rPr>
        <w:t xml:space="preserve">: DIRECCIÓN DE </w:t>
      </w:r>
      <w:r>
        <w:rPr>
          <w:b/>
          <w:lang w:val="es-MX"/>
        </w:rPr>
        <w:t>CULTURA</w:t>
      </w:r>
    </w:p>
    <w:p w14:paraId="680BC7BF" w14:textId="77777777" w:rsidR="001D4664" w:rsidRDefault="001D4664" w:rsidP="001D4664">
      <w:pPr>
        <w:spacing w:after="0" w:line="276" w:lineRule="auto"/>
        <w:jc w:val="both"/>
        <w:rPr>
          <w:b/>
          <w:lang w:val="es-MX"/>
        </w:rPr>
      </w:pPr>
      <w:r>
        <w:rPr>
          <w:b/>
          <w:lang w:val="es-MX"/>
        </w:rPr>
        <w:t>ARTÍCULO 12: Objeto</w:t>
      </w:r>
    </w:p>
    <w:p w14:paraId="26FACF2B" w14:textId="77777777" w:rsidR="001D4664" w:rsidRDefault="001D4664" w:rsidP="001D4664">
      <w:pPr>
        <w:spacing w:after="0" w:line="276" w:lineRule="auto"/>
        <w:jc w:val="both"/>
        <w:rPr>
          <w:lang w:val="es-MX"/>
        </w:rPr>
      </w:pPr>
      <w:r w:rsidRPr="001D4664">
        <w:rPr>
          <w:lang w:val="es-MX"/>
        </w:rPr>
        <w:t>Esta Dirección, que integra la Vicerrectoría de Vinculación con el Medio que tiene como propósito contribuir al desarrollo integral de los estudiantes y la comunidad en el marco de un compromiso social. Lo hace mediante la formación, creación y promoción del arte y la cultura en sus diversas manifestaciones, fomentando una vinculación asociativa entre las facultades, Instituto Tecnológico y Direcciones.</w:t>
      </w:r>
    </w:p>
    <w:p w14:paraId="7EEA63DB" w14:textId="77777777" w:rsidR="001D4664" w:rsidRDefault="001D4664" w:rsidP="001D4664">
      <w:pPr>
        <w:spacing w:after="0" w:line="276" w:lineRule="auto"/>
        <w:jc w:val="both"/>
        <w:rPr>
          <w:lang w:val="es-MX"/>
        </w:rPr>
      </w:pPr>
    </w:p>
    <w:p w14:paraId="0105D474" w14:textId="77777777" w:rsidR="001D4664" w:rsidRDefault="001D4664" w:rsidP="001D4664">
      <w:pPr>
        <w:spacing w:after="0" w:line="276" w:lineRule="auto"/>
        <w:jc w:val="both"/>
        <w:rPr>
          <w:b/>
          <w:lang w:val="es-MX"/>
        </w:rPr>
      </w:pPr>
      <w:r w:rsidRPr="000E26D6">
        <w:rPr>
          <w:b/>
          <w:lang w:val="es-MX"/>
        </w:rPr>
        <w:t xml:space="preserve">ARTÍCULO </w:t>
      </w:r>
      <w:r>
        <w:rPr>
          <w:b/>
          <w:lang w:val="es-MX"/>
        </w:rPr>
        <w:t>13</w:t>
      </w:r>
      <w:r w:rsidRPr="000E26D6">
        <w:rPr>
          <w:b/>
          <w:lang w:val="es-MX"/>
        </w:rPr>
        <w:t>: Funciones</w:t>
      </w:r>
    </w:p>
    <w:p w14:paraId="57B41E69" w14:textId="77777777" w:rsidR="001D4664" w:rsidRDefault="001D4664" w:rsidP="001D4664">
      <w:pPr>
        <w:spacing w:after="0" w:line="276" w:lineRule="auto"/>
        <w:jc w:val="both"/>
        <w:rPr>
          <w:lang w:val="es-MX"/>
        </w:rPr>
      </w:pPr>
      <w:r w:rsidRPr="000E26D6">
        <w:rPr>
          <w:lang w:val="es-MX"/>
        </w:rPr>
        <w:t xml:space="preserve">Las Principales funciones de la Dirección de </w:t>
      </w:r>
      <w:r>
        <w:rPr>
          <w:lang w:val="es-MX"/>
        </w:rPr>
        <w:t xml:space="preserve">Cultura </w:t>
      </w:r>
      <w:r w:rsidRPr="000E26D6">
        <w:rPr>
          <w:lang w:val="es-MX"/>
        </w:rPr>
        <w:t>son:</w:t>
      </w:r>
    </w:p>
    <w:p w14:paraId="33FF8BCC" w14:textId="77777777" w:rsidR="001D4664" w:rsidRDefault="001D4664" w:rsidP="001D4664">
      <w:pPr>
        <w:spacing w:after="0" w:line="276" w:lineRule="auto"/>
        <w:jc w:val="both"/>
        <w:rPr>
          <w:lang w:val="es-MX"/>
        </w:rPr>
      </w:pPr>
    </w:p>
    <w:p w14:paraId="6DA2D464" w14:textId="77777777" w:rsidR="001D4664" w:rsidRP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Planificar y desarrollar actividades artísticas y culturales que contribuyan a la formación integral de la comunidad universitaria</w:t>
      </w:r>
    </w:p>
    <w:p w14:paraId="1ABB04E1" w14:textId="77777777" w:rsidR="001D4664" w:rsidRP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Gestionar iniciativas que promuevan la formación, creación y expresión artística y cultural dentro de la Universidad.</w:t>
      </w:r>
    </w:p>
    <w:p w14:paraId="13B6EBA8" w14:textId="77777777" w:rsidR="001D4664" w:rsidRP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Establecer redes de cooperación con universidades y organizaciones externas para el desarrollo conjunto de acciones artísticas y culturales.  </w:t>
      </w:r>
    </w:p>
    <w:p w14:paraId="6B7B3D2F" w14:textId="77777777" w:rsidR="001D4664" w:rsidRP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Vincular y difundir las actividades de extensión artística y cultural en los grupos internos y externos presentes en el Modelo de Vinculación con el Medio, favoreciendo a la integración y formación de nuevos públicos.</w:t>
      </w:r>
    </w:p>
    <w:p w14:paraId="71E713E8" w14:textId="77777777" w:rsidR="001D4664" w:rsidRP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>Coordinar el trabajo editorial con Ediciones UCSC.</w:t>
      </w:r>
    </w:p>
    <w:p w14:paraId="48F39169" w14:textId="77777777" w:rsidR="001D4664" w:rsidRDefault="001D4664" w:rsidP="001D4664">
      <w:pPr>
        <w:pStyle w:val="Prrafodelista"/>
        <w:numPr>
          <w:ilvl w:val="1"/>
          <w:numId w:val="39"/>
        </w:numPr>
        <w:spacing w:line="276" w:lineRule="auto"/>
        <w:ind w:left="709" w:hanging="425"/>
        <w:jc w:val="both"/>
        <w:rPr>
          <w:lang w:val="es-MX"/>
        </w:rPr>
      </w:pPr>
      <w:r w:rsidRPr="001D4664">
        <w:rPr>
          <w:lang w:val="es-MX"/>
        </w:rPr>
        <w:t xml:space="preserve">Las demás tareas que el </w:t>
      </w:r>
      <w:r w:rsidRPr="009256A9">
        <w:rPr>
          <w:strike/>
          <w:lang w:val="es-MX"/>
        </w:rPr>
        <w:t>Rector, Prorrector</w:t>
      </w:r>
      <w:r w:rsidR="00C83C87" w:rsidRPr="009256A9">
        <w:rPr>
          <w:strike/>
          <w:lang w:val="es-MX"/>
        </w:rPr>
        <w:t xml:space="preserve"> </w:t>
      </w:r>
      <w:r w:rsidRPr="009256A9">
        <w:rPr>
          <w:strike/>
          <w:lang w:val="es-MX"/>
        </w:rPr>
        <w:t>o</w:t>
      </w:r>
      <w:r w:rsidRPr="001D4664">
        <w:rPr>
          <w:lang w:val="es-MX"/>
        </w:rPr>
        <w:t xml:space="preserve"> Vicerrecto</w:t>
      </w:r>
      <w:r w:rsidR="00C83C87">
        <w:rPr>
          <w:lang w:val="es-MX"/>
        </w:rPr>
        <w:t>r</w:t>
      </w:r>
      <w:r w:rsidRPr="001D4664">
        <w:rPr>
          <w:lang w:val="es-MX"/>
        </w:rPr>
        <w:t xml:space="preserve"> de Vinculación con el Medio le encomiende.</w:t>
      </w:r>
    </w:p>
    <w:p w14:paraId="431E32CD" w14:textId="77777777" w:rsidR="001D4664" w:rsidRDefault="001D4664" w:rsidP="001D4664">
      <w:pPr>
        <w:spacing w:after="0" w:line="276" w:lineRule="auto"/>
        <w:jc w:val="both"/>
        <w:rPr>
          <w:b/>
          <w:lang w:val="es-MX"/>
        </w:rPr>
      </w:pPr>
      <w:r w:rsidRPr="001D4664">
        <w:rPr>
          <w:lang w:val="es-MX"/>
        </w:rPr>
        <w:br w:type="column"/>
      </w:r>
      <w:r w:rsidRPr="000E26D6">
        <w:rPr>
          <w:b/>
          <w:lang w:val="es-MX"/>
        </w:rPr>
        <w:lastRenderedPageBreak/>
        <w:t xml:space="preserve">ARTÍCULO </w:t>
      </w:r>
      <w:r>
        <w:rPr>
          <w:b/>
          <w:lang w:val="es-MX"/>
        </w:rPr>
        <w:t>14</w:t>
      </w:r>
      <w:r w:rsidRPr="000E26D6">
        <w:rPr>
          <w:b/>
          <w:lang w:val="es-MX"/>
        </w:rPr>
        <w:t>:</w:t>
      </w:r>
      <w:r>
        <w:rPr>
          <w:b/>
          <w:lang w:val="es-MX"/>
        </w:rPr>
        <w:t xml:space="preserve"> Unidades </w:t>
      </w:r>
    </w:p>
    <w:p w14:paraId="788FAB26" w14:textId="77777777" w:rsidR="001D4664" w:rsidRDefault="001D4664" w:rsidP="001D4664">
      <w:pPr>
        <w:spacing w:line="276" w:lineRule="auto"/>
        <w:jc w:val="both"/>
        <w:rPr>
          <w:lang w:val="es-MX"/>
        </w:rPr>
      </w:pPr>
      <w:r w:rsidRPr="000E26D6">
        <w:rPr>
          <w:lang w:val="es-MX"/>
        </w:rPr>
        <w:t>La Dirección de</w:t>
      </w:r>
      <w:r>
        <w:rPr>
          <w:lang w:val="es-MX"/>
        </w:rPr>
        <w:t xml:space="preserve"> Cultura,</w:t>
      </w:r>
      <w:r w:rsidRPr="000E26D6">
        <w:rPr>
          <w:lang w:val="es-MX"/>
        </w:rPr>
        <w:t xml:space="preserve"> está a cargo de un Director y cuenta con las siguientes unidades:</w:t>
      </w:r>
    </w:p>
    <w:p w14:paraId="3AA5D85A" w14:textId="77777777" w:rsidR="001D4664" w:rsidRDefault="001D4664" w:rsidP="00C83C87">
      <w:pPr>
        <w:pStyle w:val="Prrafodelista"/>
        <w:numPr>
          <w:ilvl w:val="0"/>
          <w:numId w:val="41"/>
        </w:numPr>
        <w:spacing w:line="276" w:lineRule="auto"/>
        <w:jc w:val="both"/>
        <w:rPr>
          <w:i/>
          <w:lang w:val="es-MX"/>
        </w:rPr>
      </w:pPr>
      <w:r w:rsidRPr="001D4664">
        <w:rPr>
          <w:i/>
          <w:lang w:val="es-MX"/>
        </w:rPr>
        <w:t xml:space="preserve">Unidad de Extensión Artística </w:t>
      </w:r>
    </w:p>
    <w:p w14:paraId="0769BECE" w14:textId="77777777" w:rsidR="001D4664" w:rsidRPr="001D4664" w:rsidRDefault="001D4664" w:rsidP="00C83C87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7EC98A99" w14:textId="77777777" w:rsidR="001D4664" w:rsidRPr="001D4664" w:rsidRDefault="001D4664" w:rsidP="00C83C87">
      <w:pPr>
        <w:spacing w:line="276" w:lineRule="auto"/>
        <w:jc w:val="both"/>
        <w:rPr>
          <w:lang w:val="es-MX"/>
        </w:rPr>
      </w:pPr>
      <w:r w:rsidRPr="001D4664">
        <w:rPr>
          <w:lang w:val="es-MX"/>
        </w:rPr>
        <w:t>La Unidad tiene como objetivo la planificación, coordinación y ejecución de actividades artísticas en sus diversas expresiones, así como el desarrollo de vínculos al interior de la Universidad, a través de sus facultades, Instituto y grupos de interés, que favorezcan y contribuyan al quehacer artístico. Sus principales funciones son:</w:t>
      </w:r>
    </w:p>
    <w:p w14:paraId="14D6FE67" w14:textId="77777777" w:rsidR="001D4664" w:rsidRPr="00C83C87" w:rsidRDefault="001D4664" w:rsidP="00C83C87">
      <w:pPr>
        <w:pStyle w:val="Prrafodelista"/>
        <w:numPr>
          <w:ilvl w:val="1"/>
          <w:numId w:val="42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Planificar, coordinar y ejecutar la oferta artística de la Universidad.</w:t>
      </w:r>
    </w:p>
    <w:p w14:paraId="16EA81C6" w14:textId="77777777" w:rsidR="001D4664" w:rsidRPr="00C83C87" w:rsidRDefault="001D4664" w:rsidP="00C83C87">
      <w:pPr>
        <w:pStyle w:val="Prrafodelista"/>
        <w:numPr>
          <w:ilvl w:val="1"/>
          <w:numId w:val="42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Promover acciones y programas para el fomento, desarrollo y creación artística de la comunidad universitaria.</w:t>
      </w:r>
    </w:p>
    <w:p w14:paraId="3D813FED" w14:textId="77777777" w:rsidR="001D4664" w:rsidRPr="00C83C87" w:rsidRDefault="001D4664" w:rsidP="00C83C87">
      <w:pPr>
        <w:pStyle w:val="Prrafodelista"/>
        <w:numPr>
          <w:ilvl w:val="1"/>
          <w:numId w:val="42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Generar y gestionar instancias de colaboración que fomenten la vinculación con el medio.</w:t>
      </w:r>
    </w:p>
    <w:p w14:paraId="227E4D60" w14:textId="77777777" w:rsidR="001D4664" w:rsidRPr="00C83C87" w:rsidRDefault="001D4664" w:rsidP="00C83C87">
      <w:pPr>
        <w:pStyle w:val="Prrafodelista"/>
        <w:numPr>
          <w:ilvl w:val="1"/>
          <w:numId w:val="42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Identificar fondos concursables que contribuyan al desarrollo de la Dirección.</w:t>
      </w:r>
    </w:p>
    <w:p w14:paraId="626B3364" w14:textId="77777777" w:rsidR="001D4664" w:rsidRDefault="001D4664" w:rsidP="00C83C87">
      <w:pPr>
        <w:pStyle w:val="Prrafodelista"/>
        <w:numPr>
          <w:ilvl w:val="1"/>
          <w:numId w:val="42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 xml:space="preserve">Las demás tareas que el Vicerrector de Vinculación con el Medio o el Director de </w:t>
      </w:r>
      <w:r w:rsidR="00C83C87">
        <w:rPr>
          <w:lang w:val="es-MX"/>
        </w:rPr>
        <w:t xml:space="preserve">Cultura </w:t>
      </w:r>
      <w:r w:rsidRPr="00C83C87">
        <w:rPr>
          <w:lang w:val="es-MX"/>
        </w:rPr>
        <w:t>le encomiende.</w:t>
      </w:r>
    </w:p>
    <w:p w14:paraId="459F6329" w14:textId="77777777" w:rsidR="00C83C87" w:rsidRPr="00C83C87" w:rsidRDefault="00C83C87" w:rsidP="00C83C87">
      <w:pPr>
        <w:pStyle w:val="Prrafodelista"/>
        <w:spacing w:line="276" w:lineRule="auto"/>
        <w:ind w:left="709" w:firstLine="0"/>
        <w:jc w:val="both"/>
        <w:rPr>
          <w:lang w:val="es-MX"/>
        </w:rPr>
      </w:pPr>
    </w:p>
    <w:p w14:paraId="0EAC01F3" w14:textId="77777777" w:rsidR="001D4664" w:rsidRDefault="001D4664" w:rsidP="00C83C87">
      <w:pPr>
        <w:pStyle w:val="Prrafodelista"/>
        <w:numPr>
          <w:ilvl w:val="0"/>
          <w:numId w:val="41"/>
        </w:numPr>
        <w:spacing w:line="276" w:lineRule="auto"/>
        <w:jc w:val="both"/>
        <w:rPr>
          <w:i/>
          <w:lang w:val="es-MX"/>
        </w:rPr>
      </w:pPr>
      <w:r w:rsidRPr="00C83C87">
        <w:rPr>
          <w:i/>
          <w:lang w:val="es-MX"/>
        </w:rPr>
        <w:t xml:space="preserve">Unidad de Gestión Cultural </w:t>
      </w:r>
    </w:p>
    <w:p w14:paraId="77D389E3" w14:textId="77777777" w:rsidR="00C83C87" w:rsidRPr="00C83C87" w:rsidRDefault="00C83C87" w:rsidP="00C83C87">
      <w:pPr>
        <w:pStyle w:val="Prrafodelista"/>
        <w:spacing w:line="276" w:lineRule="auto"/>
        <w:ind w:left="720" w:firstLine="0"/>
        <w:jc w:val="both"/>
        <w:rPr>
          <w:i/>
          <w:lang w:val="es-MX"/>
        </w:rPr>
      </w:pPr>
    </w:p>
    <w:p w14:paraId="095DB5AA" w14:textId="77777777" w:rsidR="001D4664" w:rsidRPr="001D4664" w:rsidRDefault="001D4664" w:rsidP="00C83C87">
      <w:pPr>
        <w:spacing w:line="276" w:lineRule="auto"/>
        <w:jc w:val="both"/>
        <w:rPr>
          <w:lang w:val="es-MX"/>
        </w:rPr>
      </w:pPr>
      <w:r w:rsidRPr="001D4664">
        <w:rPr>
          <w:lang w:val="es-MX"/>
        </w:rPr>
        <w:t xml:space="preserve">La Unidad tiene como propósito planificar y coordinar actividades culturales, así como establecer redes de colaboración entre la universidad y la comunidad, favoreciendo el desarrollo y la ejecución de la extensión cultural. Sus principales funciones son: </w:t>
      </w:r>
    </w:p>
    <w:p w14:paraId="6B0EF952" w14:textId="77777777" w:rsidR="001D4664" w:rsidRPr="00C83C87" w:rsidRDefault="001D4664" w:rsidP="00C83C87">
      <w:pPr>
        <w:pStyle w:val="Prrafodelista"/>
        <w:numPr>
          <w:ilvl w:val="1"/>
          <w:numId w:val="44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Planificar y coordinar acciones culturales que impulsen y promuevan las relaciones entre la Universidad y su entorno.</w:t>
      </w:r>
    </w:p>
    <w:p w14:paraId="387FB254" w14:textId="77777777" w:rsidR="001D4664" w:rsidRPr="00C83C87" w:rsidRDefault="001D4664" w:rsidP="00C83C87">
      <w:pPr>
        <w:pStyle w:val="Prrafodelista"/>
        <w:numPr>
          <w:ilvl w:val="1"/>
          <w:numId w:val="44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 xml:space="preserve">Generar instancias colaborativas con las facultades y el Instituto Tecnológico, favoreciendo la extensión cultural tanto en el medio interno como externo. </w:t>
      </w:r>
    </w:p>
    <w:p w14:paraId="15E91DCE" w14:textId="77777777" w:rsidR="001D4664" w:rsidRPr="00C83C87" w:rsidRDefault="001D4664" w:rsidP="00C83C87">
      <w:pPr>
        <w:pStyle w:val="Prrafodelista"/>
        <w:numPr>
          <w:ilvl w:val="1"/>
          <w:numId w:val="44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Participar y crear redes de trabajo externas que favorezcan la vinculación en el plano cultural</w:t>
      </w:r>
    </w:p>
    <w:p w14:paraId="2B2920C8" w14:textId="77777777" w:rsidR="001D4664" w:rsidRPr="00C83C87" w:rsidRDefault="001D4664" w:rsidP="00C83C87">
      <w:pPr>
        <w:pStyle w:val="Prrafodelista"/>
        <w:numPr>
          <w:ilvl w:val="1"/>
          <w:numId w:val="44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>Identificar y postular a fondos concursables que contribuyan al desarrollo de la dirección.</w:t>
      </w:r>
    </w:p>
    <w:p w14:paraId="63DB744B" w14:textId="77777777" w:rsidR="001D4664" w:rsidRPr="00C83C87" w:rsidRDefault="001D4664" w:rsidP="00C83C87">
      <w:pPr>
        <w:pStyle w:val="Prrafodelista"/>
        <w:numPr>
          <w:ilvl w:val="1"/>
          <w:numId w:val="44"/>
        </w:numPr>
        <w:spacing w:line="276" w:lineRule="auto"/>
        <w:ind w:left="709" w:hanging="425"/>
        <w:jc w:val="both"/>
        <w:rPr>
          <w:lang w:val="es-MX"/>
        </w:rPr>
      </w:pPr>
      <w:r w:rsidRPr="00C83C87">
        <w:rPr>
          <w:lang w:val="es-MX"/>
        </w:rPr>
        <w:t xml:space="preserve">Las demás tareas que el Vicerrector de Vinculación con el Medio o el Director de </w:t>
      </w:r>
      <w:r w:rsidR="00C83C87">
        <w:rPr>
          <w:lang w:val="es-MX"/>
        </w:rPr>
        <w:t xml:space="preserve">Cultura </w:t>
      </w:r>
      <w:r w:rsidRPr="00C83C87">
        <w:rPr>
          <w:lang w:val="es-MX"/>
        </w:rPr>
        <w:t>le encomiende.</w:t>
      </w:r>
    </w:p>
    <w:p w14:paraId="750940B4" w14:textId="77777777" w:rsidR="002B54E8" w:rsidRDefault="002B54E8" w:rsidP="001D4664">
      <w:pPr>
        <w:spacing w:line="276" w:lineRule="auto"/>
        <w:jc w:val="both"/>
        <w:rPr>
          <w:lang w:val="es-MX"/>
        </w:rPr>
      </w:pPr>
    </w:p>
    <w:p w14:paraId="7F0422F6" w14:textId="77777777" w:rsidR="002F11A7" w:rsidRDefault="002F11A7" w:rsidP="001D4664">
      <w:pPr>
        <w:spacing w:line="276" w:lineRule="auto"/>
        <w:jc w:val="both"/>
        <w:rPr>
          <w:lang w:val="es-MX"/>
        </w:rPr>
      </w:pPr>
      <w:r w:rsidRPr="002F11A7">
        <w:rPr>
          <w:b/>
          <w:lang w:val="es-MX"/>
        </w:rPr>
        <w:t>SEGUNDO:</w:t>
      </w:r>
      <w:r>
        <w:rPr>
          <w:lang w:val="es-MX"/>
        </w:rPr>
        <w:t xml:space="preserve">  Se anexa al presente Decreto, el organigrama que grafica las direcciones y unidades que componen la Vicerrectoría de Vinculación con el Medio.</w:t>
      </w:r>
    </w:p>
    <w:p w14:paraId="74A9C9A5" w14:textId="77777777" w:rsidR="00394B28" w:rsidRDefault="002F11A7" w:rsidP="00665444">
      <w:pPr>
        <w:spacing w:line="276" w:lineRule="auto"/>
        <w:jc w:val="both"/>
        <w:rPr>
          <w:lang w:val="es-MX"/>
        </w:rPr>
        <w:sectPr w:rsidR="00394B28" w:rsidSect="000271BB">
          <w:pgSz w:w="12240" w:h="15840"/>
          <w:pgMar w:top="1417" w:right="1701" w:bottom="1276" w:left="1701" w:header="708" w:footer="708" w:gutter="0"/>
          <w:cols w:space="708"/>
          <w:docGrid w:linePitch="360"/>
        </w:sectPr>
      </w:pPr>
      <w:r w:rsidRPr="002F11A7">
        <w:rPr>
          <w:b/>
          <w:lang w:val="es-MX"/>
        </w:rPr>
        <w:t>TERCERO:</w:t>
      </w:r>
      <w:r>
        <w:rPr>
          <w:lang w:val="es-MX"/>
        </w:rPr>
        <w:t xml:space="preserve"> Se deroga el decreto de rectoría N°28/2022.</w:t>
      </w:r>
    </w:p>
    <w:p w14:paraId="5CBE3505" w14:textId="1177F9F4" w:rsidR="002F11A7" w:rsidRPr="001D4664" w:rsidRDefault="009D7D2E" w:rsidP="00665444">
      <w:pPr>
        <w:spacing w:line="276" w:lineRule="auto"/>
        <w:jc w:val="both"/>
        <w:rPr>
          <w:lang w:val="es-MX"/>
        </w:rPr>
      </w:pPr>
      <w:r>
        <w:rPr>
          <w:lang w:val="es-MX"/>
        </w:rPr>
        <w:lastRenderedPageBreak/>
        <w:tab/>
      </w:r>
      <w:r w:rsidR="00665444">
        <w:rPr>
          <w:noProof/>
        </w:rPr>
        <w:drawing>
          <wp:inline distT="0" distB="0" distL="0" distR="0" wp14:anchorId="0804F230" wp14:editId="275F637A">
            <wp:extent cx="7848948" cy="51327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" r="3350"/>
                    <a:stretch/>
                  </pic:blipFill>
                  <pic:spPr bwMode="auto">
                    <a:xfrm>
                      <a:off x="0" y="0"/>
                      <a:ext cx="7921876" cy="518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11A7" w:rsidRPr="001D4664" w:rsidSect="00394B28">
      <w:pgSz w:w="15840" w:h="12240" w:orient="landscape"/>
      <w:pgMar w:top="1701" w:right="127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D295" w14:textId="77777777" w:rsidR="006F6587" w:rsidRDefault="006F6587" w:rsidP="001D4664">
      <w:pPr>
        <w:spacing w:after="0" w:line="240" w:lineRule="auto"/>
      </w:pPr>
      <w:r>
        <w:separator/>
      </w:r>
    </w:p>
  </w:endnote>
  <w:endnote w:type="continuationSeparator" w:id="0">
    <w:p w14:paraId="00C6E3E3" w14:textId="77777777" w:rsidR="006F6587" w:rsidRDefault="006F6587" w:rsidP="001D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653F" w14:textId="77777777" w:rsidR="006F6587" w:rsidRDefault="006F6587" w:rsidP="001D4664">
      <w:pPr>
        <w:spacing w:after="0" w:line="240" w:lineRule="auto"/>
      </w:pPr>
      <w:r>
        <w:separator/>
      </w:r>
    </w:p>
  </w:footnote>
  <w:footnote w:type="continuationSeparator" w:id="0">
    <w:p w14:paraId="2CDC2292" w14:textId="77777777" w:rsidR="006F6587" w:rsidRDefault="006F6587" w:rsidP="001D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88C"/>
    <w:multiLevelType w:val="hybridMultilevel"/>
    <w:tmpl w:val="59F0BF9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49246C24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3EA3"/>
    <w:multiLevelType w:val="hybridMultilevel"/>
    <w:tmpl w:val="76343EE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2F61"/>
    <w:multiLevelType w:val="hybridMultilevel"/>
    <w:tmpl w:val="CEAC5A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21B5"/>
    <w:multiLevelType w:val="hybridMultilevel"/>
    <w:tmpl w:val="92F8B5A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3688D"/>
    <w:multiLevelType w:val="hybridMultilevel"/>
    <w:tmpl w:val="6EE2449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320E"/>
    <w:multiLevelType w:val="hybridMultilevel"/>
    <w:tmpl w:val="47D2CA12"/>
    <w:lvl w:ilvl="0" w:tplc="B66264E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E89"/>
    <w:multiLevelType w:val="hybridMultilevel"/>
    <w:tmpl w:val="65C009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93F"/>
    <w:multiLevelType w:val="hybridMultilevel"/>
    <w:tmpl w:val="2CE6B9C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720D0"/>
    <w:multiLevelType w:val="hybridMultilevel"/>
    <w:tmpl w:val="6F76891C"/>
    <w:lvl w:ilvl="0" w:tplc="6A8E2A0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5A38"/>
    <w:multiLevelType w:val="hybridMultilevel"/>
    <w:tmpl w:val="BA6E92EC"/>
    <w:lvl w:ilvl="0" w:tplc="F402A1C4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7B52711A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8BD62270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88F4952C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4" w:tplc="3F724DA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555AC06E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CD224080">
      <w:numFmt w:val="bullet"/>
      <w:lvlText w:val="•"/>
      <w:lvlJc w:val="left"/>
      <w:pPr>
        <w:ind w:left="5796" w:hanging="360"/>
      </w:pPr>
      <w:rPr>
        <w:rFonts w:hint="default"/>
        <w:lang w:val="es-ES" w:eastAsia="en-US" w:bidi="ar-SA"/>
      </w:rPr>
    </w:lvl>
    <w:lvl w:ilvl="7" w:tplc="DB40B76A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 w:tplc="CB620714">
      <w:numFmt w:val="bullet"/>
      <w:lvlText w:val="•"/>
      <w:lvlJc w:val="left"/>
      <w:pPr>
        <w:ind w:left="744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2F67FF9"/>
    <w:multiLevelType w:val="hybridMultilevel"/>
    <w:tmpl w:val="29C61FA8"/>
    <w:lvl w:ilvl="0" w:tplc="30686BC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50C8"/>
    <w:multiLevelType w:val="hybridMultilevel"/>
    <w:tmpl w:val="97CA93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202B6"/>
    <w:multiLevelType w:val="hybridMultilevel"/>
    <w:tmpl w:val="B2AE2EC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726A"/>
    <w:multiLevelType w:val="hybridMultilevel"/>
    <w:tmpl w:val="1DC440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914C5"/>
    <w:multiLevelType w:val="hybridMultilevel"/>
    <w:tmpl w:val="E8A0D6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75EA7"/>
    <w:multiLevelType w:val="hybridMultilevel"/>
    <w:tmpl w:val="C854DA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75D80"/>
    <w:multiLevelType w:val="hybridMultilevel"/>
    <w:tmpl w:val="7B2A562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7ED0"/>
    <w:multiLevelType w:val="hybridMultilevel"/>
    <w:tmpl w:val="5622B94E"/>
    <w:lvl w:ilvl="0" w:tplc="2F3A0AFA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041FA"/>
    <w:multiLevelType w:val="hybridMultilevel"/>
    <w:tmpl w:val="D63068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6F78CE4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05AA"/>
    <w:multiLevelType w:val="hybridMultilevel"/>
    <w:tmpl w:val="F7D411F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4D1B"/>
    <w:multiLevelType w:val="hybridMultilevel"/>
    <w:tmpl w:val="B60C70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D2418"/>
    <w:multiLevelType w:val="hybridMultilevel"/>
    <w:tmpl w:val="C56EA4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14F05"/>
    <w:multiLevelType w:val="hybridMultilevel"/>
    <w:tmpl w:val="963041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63BCE"/>
    <w:multiLevelType w:val="hybridMultilevel"/>
    <w:tmpl w:val="4F9C8B72"/>
    <w:lvl w:ilvl="0" w:tplc="FF5E74C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2DB"/>
    <w:multiLevelType w:val="hybridMultilevel"/>
    <w:tmpl w:val="5A7EEDF4"/>
    <w:lvl w:ilvl="0" w:tplc="031E0D3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2284"/>
    <w:multiLevelType w:val="hybridMultilevel"/>
    <w:tmpl w:val="C2D26C3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3E0D"/>
    <w:multiLevelType w:val="hybridMultilevel"/>
    <w:tmpl w:val="6446302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43F82"/>
    <w:multiLevelType w:val="hybridMultilevel"/>
    <w:tmpl w:val="4774B25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1A5B"/>
    <w:multiLevelType w:val="hybridMultilevel"/>
    <w:tmpl w:val="73B8EEF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8508E"/>
    <w:multiLevelType w:val="hybridMultilevel"/>
    <w:tmpl w:val="44643D6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7F19"/>
    <w:multiLevelType w:val="hybridMultilevel"/>
    <w:tmpl w:val="7390F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F1F25"/>
    <w:multiLevelType w:val="hybridMultilevel"/>
    <w:tmpl w:val="F37EC5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3AC9"/>
    <w:multiLevelType w:val="hybridMultilevel"/>
    <w:tmpl w:val="2DD0EF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64126"/>
    <w:multiLevelType w:val="hybridMultilevel"/>
    <w:tmpl w:val="002E55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92C1A"/>
    <w:multiLevelType w:val="hybridMultilevel"/>
    <w:tmpl w:val="02E66D5E"/>
    <w:lvl w:ilvl="0" w:tplc="9A9839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55D23"/>
    <w:multiLevelType w:val="hybridMultilevel"/>
    <w:tmpl w:val="9CD046F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C1825"/>
    <w:multiLevelType w:val="hybridMultilevel"/>
    <w:tmpl w:val="EE8ACA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B4000"/>
    <w:multiLevelType w:val="hybridMultilevel"/>
    <w:tmpl w:val="E9DA061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05329"/>
    <w:multiLevelType w:val="hybridMultilevel"/>
    <w:tmpl w:val="EC4806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23386"/>
    <w:multiLevelType w:val="hybridMultilevel"/>
    <w:tmpl w:val="A40E5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45C32"/>
    <w:multiLevelType w:val="hybridMultilevel"/>
    <w:tmpl w:val="46E4F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32C2D"/>
    <w:multiLevelType w:val="hybridMultilevel"/>
    <w:tmpl w:val="C6380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92B4A"/>
    <w:multiLevelType w:val="hybridMultilevel"/>
    <w:tmpl w:val="CBF407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A265E"/>
    <w:multiLevelType w:val="hybridMultilevel"/>
    <w:tmpl w:val="5942A05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1550">
    <w:abstractNumId w:val="9"/>
  </w:num>
  <w:num w:numId="2" w16cid:durableId="918829269">
    <w:abstractNumId w:val="36"/>
  </w:num>
  <w:num w:numId="3" w16cid:durableId="1886596399">
    <w:abstractNumId w:val="5"/>
  </w:num>
  <w:num w:numId="4" w16cid:durableId="323944461">
    <w:abstractNumId w:val="4"/>
  </w:num>
  <w:num w:numId="5" w16cid:durableId="713847725">
    <w:abstractNumId w:val="18"/>
  </w:num>
  <w:num w:numId="6" w16cid:durableId="1643845271">
    <w:abstractNumId w:val="8"/>
  </w:num>
  <w:num w:numId="7" w16cid:durableId="1309362673">
    <w:abstractNumId w:val="11"/>
  </w:num>
  <w:num w:numId="8" w16cid:durableId="60173829">
    <w:abstractNumId w:val="10"/>
  </w:num>
  <w:num w:numId="9" w16cid:durableId="1483935328">
    <w:abstractNumId w:val="20"/>
  </w:num>
  <w:num w:numId="10" w16cid:durableId="1274364817">
    <w:abstractNumId w:val="32"/>
  </w:num>
  <w:num w:numId="11" w16cid:durableId="947080314">
    <w:abstractNumId w:val="24"/>
  </w:num>
  <w:num w:numId="12" w16cid:durableId="1564676470">
    <w:abstractNumId w:val="42"/>
  </w:num>
  <w:num w:numId="13" w16cid:durableId="1361396813">
    <w:abstractNumId w:val="31"/>
  </w:num>
  <w:num w:numId="14" w16cid:durableId="92627027">
    <w:abstractNumId w:val="6"/>
  </w:num>
  <w:num w:numId="15" w16cid:durableId="1260411794">
    <w:abstractNumId w:val="7"/>
  </w:num>
  <w:num w:numId="16" w16cid:durableId="2102949955">
    <w:abstractNumId w:val="13"/>
  </w:num>
  <w:num w:numId="17" w16cid:durableId="1042829177">
    <w:abstractNumId w:val="38"/>
  </w:num>
  <w:num w:numId="18" w16cid:durableId="1379359485">
    <w:abstractNumId w:val="23"/>
  </w:num>
  <w:num w:numId="19" w16cid:durableId="1923297933">
    <w:abstractNumId w:val="35"/>
  </w:num>
  <w:num w:numId="20" w16cid:durableId="1070153372">
    <w:abstractNumId w:val="21"/>
  </w:num>
  <w:num w:numId="21" w16cid:durableId="570391856">
    <w:abstractNumId w:val="27"/>
  </w:num>
  <w:num w:numId="22" w16cid:durableId="1942296041">
    <w:abstractNumId w:val="2"/>
  </w:num>
  <w:num w:numId="23" w16cid:durableId="1344548202">
    <w:abstractNumId w:val="19"/>
  </w:num>
  <w:num w:numId="24" w16cid:durableId="1453281576">
    <w:abstractNumId w:val="25"/>
  </w:num>
  <w:num w:numId="25" w16cid:durableId="1092244874">
    <w:abstractNumId w:val="12"/>
  </w:num>
  <w:num w:numId="26" w16cid:durableId="43989178">
    <w:abstractNumId w:val="34"/>
  </w:num>
  <w:num w:numId="27" w16cid:durableId="1461191451">
    <w:abstractNumId w:val="3"/>
  </w:num>
  <w:num w:numId="28" w16cid:durableId="2086103908">
    <w:abstractNumId w:val="17"/>
  </w:num>
  <w:num w:numId="29" w16cid:durableId="1247958089">
    <w:abstractNumId w:val="37"/>
  </w:num>
  <w:num w:numId="30" w16cid:durableId="446045897">
    <w:abstractNumId w:val="43"/>
  </w:num>
  <w:num w:numId="31" w16cid:durableId="893080846">
    <w:abstractNumId w:val="29"/>
  </w:num>
  <w:num w:numId="32" w16cid:durableId="485784552">
    <w:abstractNumId w:val="39"/>
  </w:num>
  <w:num w:numId="33" w16cid:durableId="1744599635">
    <w:abstractNumId w:val="40"/>
  </w:num>
  <w:num w:numId="34" w16cid:durableId="70857615">
    <w:abstractNumId w:val="16"/>
  </w:num>
  <w:num w:numId="35" w16cid:durableId="2031560556">
    <w:abstractNumId w:val="33"/>
  </w:num>
  <w:num w:numId="36" w16cid:durableId="1469401240">
    <w:abstractNumId w:val="28"/>
  </w:num>
  <w:num w:numId="37" w16cid:durableId="2118983573">
    <w:abstractNumId w:val="0"/>
  </w:num>
  <w:num w:numId="38" w16cid:durableId="1144472011">
    <w:abstractNumId w:val="22"/>
  </w:num>
  <w:num w:numId="39" w16cid:durableId="864098857">
    <w:abstractNumId w:val="1"/>
  </w:num>
  <w:num w:numId="40" w16cid:durableId="1657301788">
    <w:abstractNumId w:val="30"/>
  </w:num>
  <w:num w:numId="41" w16cid:durableId="497500946">
    <w:abstractNumId w:val="41"/>
  </w:num>
  <w:num w:numId="42" w16cid:durableId="798382463">
    <w:abstractNumId w:val="26"/>
  </w:num>
  <w:num w:numId="43" w16cid:durableId="88550282">
    <w:abstractNumId w:val="15"/>
  </w:num>
  <w:num w:numId="44" w16cid:durableId="824080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E3"/>
    <w:rsid w:val="000271BB"/>
    <w:rsid w:val="00082F84"/>
    <w:rsid w:val="000E26D6"/>
    <w:rsid w:val="00113B51"/>
    <w:rsid w:val="001D4664"/>
    <w:rsid w:val="001F656B"/>
    <w:rsid w:val="002B54E8"/>
    <w:rsid w:val="002F11A7"/>
    <w:rsid w:val="00312C2B"/>
    <w:rsid w:val="0037472C"/>
    <w:rsid w:val="00394B28"/>
    <w:rsid w:val="00405406"/>
    <w:rsid w:val="00445E00"/>
    <w:rsid w:val="004B0D6C"/>
    <w:rsid w:val="00502774"/>
    <w:rsid w:val="0051721B"/>
    <w:rsid w:val="005929DB"/>
    <w:rsid w:val="005B2A90"/>
    <w:rsid w:val="0065411E"/>
    <w:rsid w:val="00656220"/>
    <w:rsid w:val="006563F3"/>
    <w:rsid w:val="00665444"/>
    <w:rsid w:val="006F6587"/>
    <w:rsid w:val="0070335C"/>
    <w:rsid w:val="007D74E2"/>
    <w:rsid w:val="007F2A7E"/>
    <w:rsid w:val="00804BE3"/>
    <w:rsid w:val="00821FBB"/>
    <w:rsid w:val="008A401D"/>
    <w:rsid w:val="008D2F01"/>
    <w:rsid w:val="008F3FFE"/>
    <w:rsid w:val="00905151"/>
    <w:rsid w:val="009256A9"/>
    <w:rsid w:val="009D7D2E"/>
    <w:rsid w:val="00A653AC"/>
    <w:rsid w:val="00A75CA2"/>
    <w:rsid w:val="00A926E6"/>
    <w:rsid w:val="00B4791A"/>
    <w:rsid w:val="00B73D22"/>
    <w:rsid w:val="00B94B1C"/>
    <w:rsid w:val="00BE2FBF"/>
    <w:rsid w:val="00C05A95"/>
    <w:rsid w:val="00C26F75"/>
    <w:rsid w:val="00C82B5D"/>
    <w:rsid w:val="00C83C87"/>
    <w:rsid w:val="00C90057"/>
    <w:rsid w:val="00C95CDC"/>
    <w:rsid w:val="00CE2EE6"/>
    <w:rsid w:val="00CF7012"/>
    <w:rsid w:val="00D90BB9"/>
    <w:rsid w:val="00DF69D7"/>
    <w:rsid w:val="00E43873"/>
    <w:rsid w:val="00E94273"/>
    <w:rsid w:val="00E96A8D"/>
    <w:rsid w:val="00EB70E4"/>
    <w:rsid w:val="00ED6A1E"/>
    <w:rsid w:val="00F069BB"/>
    <w:rsid w:val="00F6300B"/>
    <w:rsid w:val="00F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2AB2"/>
  <w15:chartTrackingRefBased/>
  <w15:docId w15:val="{CA93461F-0475-44F4-B10D-2DB159D8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0335C"/>
    <w:pPr>
      <w:widowControl w:val="0"/>
      <w:autoSpaceDE w:val="0"/>
      <w:autoSpaceDN w:val="0"/>
      <w:spacing w:before="34" w:after="0" w:line="240" w:lineRule="auto"/>
      <w:ind w:left="831" w:hanging="363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876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7697"/>
    <w:rPr>
      <w:rFonts w:ascii="Calibri" w:eastAsia="Calibri" w:hAnsi="Calibri" w:cs="Calibri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F87697"/>
    <w:pPr>
      <w:widowControl w:val="0"/>
      <w:autoSpaceDE w:val="0"/>
      <w:autoSpaceDN w:val="0"/>
      <w:spacing w:before="52" w:after="0" w:line="240" w:lineRule="auto"/>
      <w:ind w:left="442" w:firstLine="232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87697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D4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664"/>
  </w:style>
  <w:style w:type="paragraph" w:styleId="Piedepgina">
    <w:name w:val="footer"/>
    <w:basedOn w:val="Normal"/>
    <w:link w:val="PiedepginaCar"/>
    <w:uiPriority w:val="99"/>
    <w:unhideWhenUsed/>
    <w:rsid w:val="001D4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664"/>
  </w:style>
  <w:style w:type="character" w:styleId="Refdecomentario">
    <w:name w:val="annotation reference"/>
    <w:basedOn w:val="Fuentedeprrafopredeter"/>
    <w:uiPriority w:val="99"/>
    <w:semiHidden/>
    <w:unhideWhenUsed/>
    <w:rsid w:val="00C95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5C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5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5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5C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CF0A-71E6-43AD-B925-8245461E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3300</Words>
  <Characters>19374</Characters>
  <Application>Microsoft Office Word</Application>
  <DocSecurity>0</DocSecurity>
  <Lines>379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Angélica Ortega Grandón</dc:creator>
  <cp:keywords/>
  <dc:description/>
  <cp:lastModifiedBy>Humberto Enrique Vergara Muñoz</cp:lastModifiedBy>
  <cp:revision>6</cp:revision>
  <cp:lastPrinted>2024-12-05T20:08:00Z</cp:lastPrinted>
  <dcterms:created xsi:type="dcterms:W3CDTF">2024-11-25T20:09:00Z</dcterms:created>
  <dcterms:modified xsi:type="dcterms:W3CDTF">2026-02-03T02:35:00Z</dcterms:modified>
</cp:coreProperties>
</file>