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EB47" w14:textId="77777777" w:rsidR="00632DA6" w:rsidRDefault="00632DA6" w:rsidP="00632DA6">
      <w:pPr>
        <w:pStyle w:val="NormalWeb"/>
        <w:jc w:val="center"/>
      </w:pPr>
      <w:r>
        <w:rPr>
          <w:rFonts w:ascii="Calibri" w:hAnsi="Calibri" w:cs="Calibri"/>
          <w:sz w:val="28"/>
          <w:szCs w:val="28"/>
        </w:rPr>
        <w:t>INFORME RESPUESTA A SOLICITUD MODIFICACION DE ESTRUCTURA</w:t>
      </w:r>
    </w:p>
    <w:p w14:paraId="4089CF85" w14:textId="77777777" w:rsidR="00632DA6" w:rsidRPr="00236152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1EAFB29" w14:textId="4ACE7339" w:rsidR="00632DA6" w:rsidRPr="00236152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36152">
        <w:rPr>
          <w:rFonts w:ascii="Calibri" w:hAnsi="Calibri" w:cs="Calibri"/>
          <w:sz w:val="22"/>
          <w:szCs w:val="22"/>
        </w:rPr>
        <w:t xml:space="preserve">Durante el </w:t>
      </w:r>
      <w:r w:rsidRPr="00236152">
        <w:rPr>
          <w:rFonts w:ascii="Calibri" w:hAnsi="Calibri" w:cs="Calibri"/>
          <w:sz w:val="22"/>
          <w:szCs w:val="22"/>
        </w:rPr>
        <w:t>año</w:t>
      </w:r>
      <w:r w:rsidRPr="00236152">
        <w:rPr>
          <w:rFonts w:ascii="Calibri" w:hAnsi="Calibri" w:cs="Calibri"/>
          <w:sz w:val="22"/>
          <w:szCs w:val="22"/>
        </w:rPr>
        <w:t xml:space="preserve"> 2016 se define, mediante Decreto de </w:t>
      </w:r>
      <w:r w:rsidRPr="00236152">
        <w:rPr>
          <w:rFonts w:ascii="Calibri" w:hAnsi="Calibri" w:cs="Calibri"/>
          <w:sz w:val="22"/>
          <w:szCs w:val="22"/>
        </w:rPr>
        <w:t>Rectoría</w:t>
      </w:r>
      <w:r w:rsidRPr="00236152">
        <w:rPr>
          <w:rFonts w:ascii="Calibri" w:hAnsi="Calibri" w:cs="Calibri"/>
          <w:sz w:val="22"/>
          <w:szCs w:val="22"/>
        </w:rPr>
        <w:t xml:space="preserve"> No 68/2016, que la D</w:t>
      </w:r>
      <w:r>
        <w:rPr>
          <w:rFonts w:ascii="Calibri" w:hAnsi="Calibri" w:cs="Calibri"/>
          <w:sz w:val="22"/>
          <w:szCs w:val="22"/>
        </w:rPr>
        <w:t xml:space="preserve">irección de </w:t>
      </w:r>
      <w:r w:rsidRPr="00236152">
        <w:rPr>
          <w:rFonts w:ascii="Calibri" w:hAnsi="Calibri" w:cs="Calibri"/>
          <w:sz w:val="22"/>
          <w:szCs w:val="22"/>
        </w:rPr>
        <w:t>G</w:t>
      </w:r>
      <w:r>
        <w:rPr>
          <w:rFonts w:ascii="Calibri" w:hAnsi="Calibri" w:cs="Calibri"/>
          <w:sz w:val="22"/>
          <w:szCs w:val="22"/>
        </w:rPr>
        <w:t xml:space="preserve">estión </w:t>
      </w:r>
      <w:r w:rsidRPr="00236152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stratégica (DGE)</w:t>
      </w:r>
      <w:r w:rsidRPr="00236152">
        <w:rPr>
          <w:rFonts w:ascii="Calibri" w:hAnsi="Calibri" w:cs="Calibri"/>
          <w:sz w:val="22"/>
          <w:szCs w:val="22"/>
        </w:rPr>
        <w:t xml:space="preserve"> es la instancia formal que revisa y </w:t>
      </w:r>
      <w:r w:rsidRPr="00236152">
        <w:rPr>
          <w:rFonts w:ascii="Calibri" w:hAnsi="Calibri" w:cs="Calibri"/>
          <w:sz w:val="22"/>
          <w:szCs w:val="22"/>
        </w:rPr>
        <w:t>evalúa</w:t>
      </w:r>
      <w:r w:rsidRPr="00236152">
        <w:rPr>
          <w:rFonts w:ascii="Calibri" w:hAnsi="Calibri" w:cs="Calibri"/>
          <w:sz w:val="22"/>
          <w:szCs w:val="22"/>
        </w:rPr>
        <w:t xml:space="preserve"> las solicitudes de cambios de estructura. Al mismo tiempo se </w:t>
      </w:r>
      <w:r w:rsidRPr="00236152">
        <w:rPr>
          <w:rFonts w:ascii="Calibri" w:hAnsi="Calibri" w:cs="Calibri"/>
          <w:sz w:val="22"/>
          <w:szCs w:val="22"/>
        </w:rPr>
        <w:t>diseña</w:t>
      </w:r>
      <w:r w:rsidRPr="00236152">
        <w:rPr>
          <w:rFonts w:ascii="Calibri" w:hAnsi="Calibri" w:cs="Calibri"/>
          <w:sz w:val="22"/>
          <w:szCs w:val="22"/>
        </w:rPr>
        <w:t xml:space="preserve"> el procedimiento que orienta a las unidades para ajustes en las estructuras y se definen los criterios para evaluar dichas solicitudes. La presente solicitud cumple con el procedimiento </w:t>
      </w:r>
      <w:r w:rsidRPr="00236152">
        <w:rPr>
          <w:rFonts w:ascii="Calibri" w:hAnsi="Calibri" w:cs="Calibri"/>
          <w:sz w:val="22"/>
          <w:szCs w:val="22"/>
        </w:rPr>
        <w:t>señalado</w:t>
      </w:r>
      <w:r w:rsidRPr="00236152">
        <w:rPr>
          <w:rFonts w:ascii="Calibri" w:hAnsi="Calibri" w:cs="Calibri"/>
          <w:sz w:val="22"/>
          <w:szCs w:val="22"/>
        </w:rPr>
        <w:t xml:space="preserve">. </w:t>
      </w:r>
    </w:p>
    <w:p w14:paraId="68427591" w14:textId="2E64DFB5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36152">
        <w:rPr>
          <w:rFonts w:ascii="Calibri" w:hAnsi="Calibri" w:cs="Calibri"/>
          <w:sz w:val="22"/>
          <w:szCs w:val="22"/>
        </w:rPr>
        <w:t xml:space="preserve">La solicitud nace de la </w:t>
      </w:r>
      <w:r>
        <w:rPr>
          <w:rFonts w:ascii="Calibri" w:hAnsi="Calibri" w:cs="Calibri"/>
          <w:sz w:val="22"/>
          <w:szCs w:val="22"/>
        </w:rPr>
        <w:t>Prorrectoría</w:t>
      </w:r>
      <w:r w:rsidRPr="00236152">
        <w:rPr>
          <w:rFonts w:ascii="Calibri" w:hAnsi="Calibri" w:cs="Calibri"/>
          <w:sz w:val="22"/>
          <w:szCs w:val="22"/>
        </w:rPr>
        <w:t xml:space="preserve"> y es remitida a la DGE por la </w:t>
      </w:r>
      <w:r>
        <w:rPr>
          <w:rFonts w:ascii="Calibri" w:hAnsi="Calibri" w:cs="Calibri"/>
          <w:sz w:val="22"/>
          <w:szCs w:val="22"/>
        </w:rPr>
        <w:t>Directora de Investigación</w:t>
      </w:r>
      <w:r w:rsidRPr="00236152">
        <w:rPr>
          <w:rFonts w:ascii="Calibri" w:hAnsi="Calibri" w:cs="Calibri"/>
          <w:sz w:val="22"/>
          <w:szCs w:val="22"/>
        </w:rPr>
        <w:t xml:space="preserve">, a través de correo electrónico de fecha </w:t>
      </w:r>
      <w:r>
        <w:rPr>
          <w:rFonts w:ascii="Calibri" w:hAnsi="Calibri" w:cs="Calibri"/>
          <w:sz w:val="22"/>
          <w:szCs w:val="22"/>
        </w:rPr>
        <w:t>12</w:t>
      </w:r>
      <w:r w:rsidRPr="00236152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abril</w:t>
      </w:r>
      <w:r w:rsidRPr="00236152">
        <w:rPr>
          <w:rFonts w:ascii="Calibri" w:hAnsi="Calibri" w:cs="Calibri"/>
          <w:sz w:val="22"/>
          <w:szCs w:val="22"/>
        </w:rPr>
        <w:t xml:space="preserve"> del 202</w:t>
      </w:r>
      <w:r>
        <w:rPr>
          <w:rFonts w:ascii="Calibri" w:hAnsi="Calibri" w:cs="Calibri"/>
          <w:sz w:val="22"/>
          <w:szCs w:val="22"/>
        </w:rPr>
        <w:t>4</w:t>
      </w:r>
      <w:r w:rsidRPr="00236152">
        <w:rPr>
          <w:rFonts w:ascii="Calibri" w:hAnsi="Calibri" w:cs="Calibri"/>
          <w:sz w:val="22"/>
          <w:szCs w:val="22"/>
        </w:rPr>
        <w:t xml:space="preserve">. </w:t>
      </w:r>
    </w:p>
    <w:p w14:paraId="45A2648E" w14:textId="77777777" w:rsidR="00E5105A" w:rsidRDefault="00E5105A" w:rsidP="000B5730">
      <w:pPr>
        <w:jc w:val="both"/>
      </w:pPr>
    </w:p>
    <w:p w14:paraId="0DA9BD1D" w14:textId="77777777" w:rsidR="000B5730" w:rsidRDefault="000B5730">
      <w:pPr>
        <w:rPr>
          <w:b/>
          <w:bCs/>
        </w:rPr>
      </w:pPr>
    </w:p>
    <w:p w14:paraId="7A71BEFA" w14:textId="6EA01099" w:rsidR="00096016" w:rsidRPr="00096016" w:rsidRDefault="00096016">
      <w:pPr>
        <w:rPr>
          <w:b/>
          <w:bCs/>
        </w:rPr>
      </w:pPr>
      <w:r w:rsidRPr="00096016">
        <w:rPr>
          <w:b/>
          <w:bCs/>
        </w:rPr>
        <w:t>Propósito</w:t>
      </w:r>
    </w:p>
    <w:p w14:paraId="1C304C6D" w14:textId="1002EBF3" w:rsidR="00525C73" w:rsidRDefault="00096016" w:rsidP="00525C73">
      <w:pPr>
        <w:jc w:val="both"/>
      </w:pPr>
      <w:r>
        <w:t>La Dirección de Género</w:t>
      </w:r>
      <w:r w:rsidR="00224DA7">
        <w:t xml:space="preserve">, </w:t>
      </w:r>
      <w:r w:rsidR="00F92232">
        <w:t xml:space="preserve">es </w:t>
      </w:r>
      <w:r w:rsidR="008A4FAA">
        <w:t>una</w:t>
      </w:r>
      <w:r w:rsidR="00F92232">
        <w:t xml:space="preserve"> dirección </w:t>
      </w:r>
      <w:r w:rsidR="00224DA7">
        <w:t>dependiente de la Prorrectoría</w:t>
      </w:r>
      <w:r w:rsidR="00F92232">
        <w:t xml:space="preserve"> que</w:t>
      </w:r>
      <w:r>
        <w:t xml:space="preserve"> t</w:t>
      </w:r>
      <w:r w:rsidRPr="00096016">
        <w:t xml:space="preserve">iene </w:t>
      </w:r>
      <w:r w:rsidR="008A4FAA">
        <w:t>por</w:t>
      </w:r>
      <w:r w:rsidRPr="00096016">
        <w:t xml:space="preserve"> </w:t>
      </w:r>
      <w:r w:rsidR="008A4FAA">
        <w:t>objetivo</w:t>
      </w:r>
      <w:r w:rsidRPr="00096016">
        <w:t xml:space="preserve"> implementar de manera integral y sistemática la Política de Género </w:t>
      </w:r>
      <w:r w:rsidR="008775C6">
        <w:t>en todas las funciones sustantivas</w:t>
      </w:r>
      <w:r w:rsidR="008775C6" w:rsidRPr="00096016">
        <w:t xml:space="preserve"> </w:t>
      </w:r>
      <w:r w:rsidRPr="00096016">
        <w:t>de la universidad</w:t>
      </w:r>
      <w:r w:rsidR="00525C73">
        <w:t xml:space="preserve">, </w:t>
      </w:r>
      <w:r w:rsidR="00525C73" w:rsidRPr="00525C73">
        <w:t>contribuyendo al desarrollo integral</w:t>
      </w:r>
      <w:r w:rsidR="00F92232">
        <w:t>,</w:t>
      </w:r>
      <w:r w:rsidR="00525C73" w:rsidRPr="00525C73">
        <w:t xml:space="preserve"> en equidad de condiciones y oportunidades</w:t>
      </w:r>
      <w:r w:rsidR="00F92232">
        <w:t>,</w:t>
      </w:r>
      <w:r w:rsidR="00525C73" w:rsidRPr="00525C73">
        <w:t xml:space="preserve"> </w:t>
      </w:r>
      <w:r w:rsidR="00224DA7">
        <w:t>de</w:t>
      </w:r>
      <w:r w:rsidR="00525C73" w:rsidRPr="00525C73">
        <w:t xml:space="preserve"> las personas que integran la Comunidad Universitaria</w:t>
      </w:r>
      <w:r w:rsidR="00525C73">
        <w:t>.</w:t>
      </w:r>
    </w:p>
    <w:p w14:paraId="60DDE115" w14:textId="77777777" w:rsidR="001326FD" w:rsidRDefault="001326FD" w:rsidP="00525C73">
      <w:pPr>
        <w:rPr>
          <w:b/>
          <w:bCs/>
        </w:rPr>
      </w:pPr>
    </w:p>
    <w:p w14:paraId="6D5145F3" w14:textId="01258B77" w:rsidR="00525C73" w:rsidRDefault="00525C73" w:rsidP="00525C73">
      <w:pPr>
        <w:rPr>
          <w:b/>
          <w:bCs/>
        </w:rPr>
      </w:pPr>
      <w:r>
        <w:rPr>
          <w:b/>
          <w:bCs/>
        </w:rPr>
        <w:t>Funciones</w:t>
      </w:r>
      <w:r w:rsidR="008A4FAA">
        <w:rPr>
          <w:b/>
          <w:bCs/>
        </w:rPr>
        <w:t xml:space="preserve"> : Las principales funciones de la Dirección de Género son:</w:t>
      </w:r>
    </w:p>
    <w:p w14:paraId="07184521" w14:textId="7B06E013" w:rsidR="00977681" w:rsidRDefault="008A4FAA" w:rsidP="0067095B">
      <w:pPr>
        <w:pStyle w:val="Prrafodelista"/>
        <w:numPr>
          <w:ilvl w:val="0"/>
          <w:numId w:val="3"/>
        </w:numPr>
        <w:jc w:val="both"/>
      </w:pPr>
      <w:r>
        <w:t>Implementar</w:t>
      </w:r>
      <w:r w:rsidR="008175A0">
        <w:t xml:space="preserve"> la política</w:t>
      </w:r>
      <w:r w:rsidR="00977681" w:rsidRPr="00977681">
        <w:t xml:space="preserve"> Integral contra el Acoso Sexual, la Violencia y la Discriminación de Género que incluye el Modelo de Prevención y el Modelo de Investigación y Sanción, establecidos conforme las normas de la Ley 21.369</w:t>
      </w:r>
      <w:r w:rsidR="00B05567">
        <w:t>.</w:t>
      </w:r>
    </w:p>
    <w:p w14:paraId="7069A8B0" w14:textId="20796CF0" w:rsidR="00B05567" w:rsidRDefault="00B05567" w:rsidP="0067095B">
      <w:pPr>
        <w:pStyle w:val="Prrafodelista"/>
        <w:numPr>
          <w:ilvl w:val="0"/>
          <w:numId w:val="3"/>
        </w:numPr>
        <w:jc w:val="both"/>
      </w:pPr>
      <w:r>
        <w:t xml:space="preserve">Proponer </w:t>
      </w:r>
      <w:r w:rsidRPr="00CF669C">
        <w:t xml:space="preserve">medidas </w:t>
      </w:r>
      <w:r>
        <w:t>que permitan la i</w:t>
      </w:r>
      <w:r w:rsidRPr="00525C73">
        <w:t xml:space="preserve">ncorporación de la perspectiva de género en </w:t>
      </w:r>
      <w:r>
        <w:t>las áreas de docencia, investigación, vinculación y gestión institucional</w:t>
      </w:r>
    </w:p>
    <w:p w14:paraId="509835A3" w14:textId="5014D302" w:rsidR="00525C73" w:rsidRDefault="00CC03FA" w:rsidP="00525C73">
      <w:pPr>
        <w:pStyle w:val="Prrafodelista"/>
        <w:numPr>
          <w:ilvl w:val="0"/>
          <w:numId w:val="3"/>
        </w:numPr>
        <w:jc w:val="both"/>
      </w:pPr>
      <w:r>
        <w:t>Proponer mecanismos de m</w:t>
      </w:r>
      <w:r w:rsidR="00525C73" w:rsidRPr="00525C73">
        <w:t xml:space="preserve">onitoreo y seguimiento </w:t>
      </w:r>
      <w:r>
        <w:t xml:space="preserve">de </w:t>
      </w:r>
      <w:r w:rsidR="006D0A06">
        <w:t xml:space="preserve">los </w:t>
      </w:r>
      <w:r>
        <w:t xml:space="preserve">procesos institucionales </w:t>
      </w:r>
      <w:r w:rsidR="006D0A06">
        <w:t>susceptibles de generar</w:t>
      </w:r>
      <w:r w:rsidR="00525C73" w:rsidRPr="00525C73">
        <w:t xml:space="preserve"> barreras e inequidades de género</w:t>
      </w:r>
      <w:r w:rsidR="00F92232">
        <w:t>.</w:t>
      </w:r>
    </w:p>
    <w:p w14:paraId="0F99473B" w14:textId="15A30C5F" w:rsidR="00A12F63" w:rsidRDefault="00C314FD" w:rsidP="00B05567">
      <w:pPr>
        <w:pStyle w:val="Prrafodelista"/>
        <w:numPr>
          <w:ilvl w:val="0"/>
          <w:numId w:val="3"/>
        </w:numPr>
        <w:jc w:val="both"/>
      </w:pPr>
      <w:r w:rsidRPr="00C314FD">
        <w:t xml:space="preserve">Promover, en coordinación con </w:t>
      </w:r>
      <w:r>
        <w:t>direcciones</w:t>
      </w:r>
      <w:r w:rsidRPr="00C314FD">
        <w:t xml:space="preserve"> </w:t>
      </w:r>
      <w:r w:rsidR="00B05567">
        <w:t>y facultades</w:t>
      </w:r>
      <w:r w:rsidRPr="00C314FD">
        <w:t>,</w:t>
      </w:r>
      <w:r>
        <w:t xml:space="preserve"> el desarrollo de programas permanentes de capacitación, </w:t>
      </w:r>
      <w:r w:rsidR="00F92232">
        <w:t>con foco en</w:t>
      </w:r>
      <w:r>
        <w:t xml:space="preserve"> la prevención</w:t>
      </w:r>
      <w:r w:rsidR="0089724A">
        <w:t xml:space="preserve"> de la</w:t>
      </w:r>
      <w:r>
        <w:t xml:space="preserve"> violencia y discriminación de género, incluyendo herramientas para su detección precoz y respuesta oportuna.</w:t>
      </w:r>
    </w:p>
    <w:p w14:paraId="4527D124" w14:textId="77777777" w:rsidR="00B92398" w:rsidRPr="0002013B" w:rsidRDefault="00B92398" w:rsidP="00B92398">
      <w:pPr>
        <w:pStyle w:val="Prrafodelista"/>
        <w:numPr>
          <w:ilvl w:val="0"/>
          <w:numId w:val="3"/>
        </w:numPr>
        <w:jc w:val="both"/>
      </w:pPr>
      <w:r w:rsidRPr="0002013B">
        <w:t xml:space="preserve">Proponer acciones y normativas destinadas a prevenir y erradicar las conductas de acoso sexual, violencia y discriminación de género en la UCSC </w:t>
      </w:r>
    </w:p>
    <w:p w14:paraId="2B3C995F" w14:textId="77777777" w:rsidR="00934B79" w:rsidRDefault="00934B79" w:rsidP="00934B79">
      <w:pPr>
        <w:pStyle w:val="Prrafodelista"/>
        <w:numPr>
          <w:ilvl w:val="0"/>
          <w:numId w:val="3"/>
        </w:numPr>
        <w:jc w:val="both"/>
      </w:pPr>
      <w:r>
        <w:t>Recibir y gestionar</w:t>
      </w:r>
      <w:r w:rsidRPr="00934B79">
        <w:rPr>
          <w:rFonts w:ascii="Bookman Old Style" w:hAnsi="Bookman Old Style" w:cstheme="minorHAnsi"/>
          <w:sz w:val="20"/>
          <w:szCs w:val="20"/>
        </w:rPr>
        <w:t xml:space="preserve"> </w:t>
      </w:r>
      <w:r>
        <w:t>l</w:t>
      </w:r>
      <w:r w:rsidRPr="00934B79">
        <w:t>as denuncias de cualquier persona de la comunidad UCSC (estudiantes, personal académico, personal administrativo, colaboradores u otros) ante la Secretaría General</w:t>
      </w:r>
      <w:r>
        <w:t>.</w:t>
      </w:r>
    </w:p>
    <w:p w14:paraId="0729F2FA" w14:textId="77777777" w:rsidR="0089724A" w:rsidRPr="00B05567" w:rsidRDefault="0089724A" w:rsidP="0089724A">
      <w:pPr>
        <w:pStyle w:val="Prrafodelista"/>
        <w:numPr>
          <w:ilvl w:val="0"/>
          <w:numId w:val="3"/>
        </w:numPr>
        <w:jc w:val="both"/>
      </w:pPr>
      <w:r w:rsidRPr="00B05567">
        <w:t>Representar a la Universidad en las instancias formales e institucionales, internas y externas, vinculadas a los temas de Equidad de Género.</w:t>
      </w:r>
    </w:p>
    <w:p w14:paraId="4B55ED1D" w14:textId="698ABE54" w:rsidR="001D7CBA" w:rsidRPr="00A00A47" w:rsidRDefault="001D7CBA" w:rsidP="001D7CBA">
      <w:pPr>
        <w:pStyle w:val="Prrafodelista"/>
        <w:jc w:val="both"/>
        <w:rPr>
          <w:vertAlign w:val="subscript"/>
        </w:rPr>
      </w:pPr>
    </w:p>
    <w:p w14:paraId="0D49E083" w14:textId="6636CC24" w:rsidR="008A4FAA" w:rsidRDefault="008A4FAA" w:rsidP="00B05567">
      <w:pPr>
        <w:jc w:val="both"/>
        <w:rPr>
          <w:b/>
          <w:bCs/>
        </w:rPr>
      </w:pPr>
    </w:p>
    <w:p w14:paraId="1723B2F5" w14:textId="77777777" w:rsidR="00B92398" w:rsidRDefault="00B92398" w:rsidP="00B92398">
      <w:pPr>
        <w:jc w:val="both"/>
      </w:pPr>
      <w:r w:rsidRPr="00B92398">
        <w:t xml:space="preserve">La Dirección de Género esta conformada por un director responsable, una especialista y una asistente. </w:t>
      </w:r>
    </w:p>
    <w:p w14:paraId="297853BB" w14:textId="77777777" w:rsidR="00B92398" w:rsidRDefault="00B92398" w:rsidP="00B92398">
      <w:pPr>
        <w:jc w:val="both"/>
      </w:pPr>
    </w:p>
    <w:p w14:paraId="3A273DDA" w14:textId="4F9530A7" w:rsidR="00B92398" w:rsidRDefault="00B92398" w:rsidP="00B92398">
      <w:pPr>
        <w:jc w:val="both"/>
        <w:rPr>
          <w:b/>
          <w:bCs/>
        </w:rPr>
      </w:pPr>
      <w:r w:rsidRPr="00B92398">
        <w:t xml:space="preserve">Para su funcionamiento estará </w:t>
      </w:r>
      <w:r>
        <w:t>asesorada</w:t>
      </w:r>
      <w:r w:rsidRPr="00B92398">
        <w:t xml:space="preserve"> por el comité de género</w:t>
      </w:r>
      <w:r>
        <w:t xml:space="preserve">, trabajará en coordinación con la </w:t>
      </w:r>
      <w:r w:rsidRPr="000B5730">
        <w:t>Secretaría General</w:t>
      </w:r>
      <w:r>
        <w:t xml:space="preserve">, </w:t>
      </w:r>
      <w:r w:rsidRPr="000B5730">
        <w:t>Comité de Integridad Académica</w:t>
      </w:r>
      <w:r>
        <w:t xml:space="preserve"> y el </w:t>
      </w:r>
      <w:r w:rsidRPr="000B5730">
        <w:t xml:space="preserve"> Comité Sello.</w:t>
      </w:r>
      <w:r w:rsidRPr="000B5730">
        <w:rPr>
          <w:b/>
          <w:bCs/>
        </w:rPr>
        <w:t xml:space="preserve"> </w:t>
      </w:r>
    </w:p>
    <w:p w14:paraId="672FCDB5" w14:textId="7D9F3FEF" w:rsidR="00977681" w:rsidRDefault="00632DA6" w:rsidP="00632DA6">
      <w:pPr>
        <w:jc w:val="both"/>
        <w:rPr>
          <w:b/>
          <w:bCs/>
        </w:rPr>
      </w:pPr>
      <w:r>
        <w:lastRenderedPageBreak/>
        <w:t xml:space="preserve">Observaciones a las </w:t>
      </w:r>
      <w:r w:rsidR="00977681">
        <w:rPr>
          <w:b/>
          <w:bCs/>
        </w:rPr>
        <w:t>Funciones</w:t>
      </w:r>
      <w:r w:rsidR="00B05567">
        <w:rPr>
          <w:b/>
          <w:bCs/>
        </w:rPr>
        <w:t xml:space="preserve"> detalladas </w:t>
      </w:r>
      <w:r>
        <w:rPr>
          <w:b/>
          <w:bCs/>
        </w:rPr>
        <w:t xml:space="preserve">que se sugiere </w:t>
      </w:r>
      <w:r w:rsidR="00B05567">
        <w:rPr>
          <w:b/>
          <w:bCs/>
        </w:rPr>
        <w:t>revisar</w:t>
      </w:r>
    </w:p>
    <w:p w14:paraId="20919838" w14:textId="77777777" w:rsidR="00B05567" w:rsidRDefault="00B05567" w:rsidP="00977681">
      <w:pPr>
        <w:rPr>
          <w:b/>
          <w:bCs/>
        </w:rPr>
      </w:pPr>
    </w:p>
    <w:p w14:paraId="2FF38EEB" w14:textId="77777777" w:rsidR="00977681" w:rsidRDefault="00977681" w:rsidP="00977681">
      <w:pPr>
        <w:pStyle w:val="Prrafodelista"/>
        <w:numPr>
          <w:ilvl w:val="0"/>
          <w:numId w:val="3"/>
        </w:numPr>
        <w:jc w:val="both"/>
      </w:pPr>
      <w:r>
        <w:t>Implementación de la política</w:t>
      </w:r>
      <w:r w:rsidRPr="00977681">
        <w:t xml:space="preserve"> Integral contra el Acoso Sexual, la Violencia y la Discriminación de Género que incluye el Modelo de Prevención y el Modelo de Investigación y Sanción, establecidos conforme las normas de la Ley 21.369</w:t>
      </w:r>
    </w:p>
    <w:p w14:paraId="2DBE9202" w14:textId="77777777" w:rsidR="00977681" w:rsidRPr="0002013B" w:rsidRDefault="00977681" w:rsidP="00977681">
      <w:pPr>
        <w:pStyle w:val="Prrafodelista"/>
        <w:numPr>
          <w:ilvl w:val="0"/>
          <w:numId w:val="3"/>
        </w:numPr>
        <w:jc w:val="both"/>
      </w:pPr>
      <w:r w:rsidRPr="0002013B">
        <w:t xml:space="preserve">Proponer acciones y normativas destinadas a prevenir y erradicar las conductas de acoso sexual, violencia y discriminación de género en la UCSC </w:t>
      </w:r>
    </w:p>
    <w:p w14:paraId="02F418E4" w14:textId="77777777" w:rsidR="00977681" w:rsidRDefault="00977681" w:rsidP="00977681">
      <w:pPr>
        <w:pStyle w:val="Prrafodelista"/>
        <w:numPr>
          <w:ilvl w:val="0"/>
          <w:numId w:val="3"/>
        </w:numPr>
        <w:jc w:val="both"/>
      </w:pPr>
      <w:r>
        <w:t>Proponer mecanismos de m</w:t>
      </w:r>
      <w:r w:rsidRPr="00525C73">
        <w:t xml:space="preserve">onitoreo y seguimiento </w:t>
      </w:r>
      <w:r>
        <w:t>de los procesos institucionales susceptibles de generar</w:t>
      </w:r>
      <w:r w:rsidRPr="00525C73">
        <w:t xml:space="preserve"> barreras e inequidades de género</w:t>
      </w:r>
      <w:r>
        <w:t>.</w:t>
      </w:r>
    </w:p>
    <w:p w14:paraId="696BA536" w14:textId="77777777" w:rsidR="00977681" w:rsidRDefault="00977681" w:rsidP="00977681">
      <w:pPr>
        <w:pStyle w:val="Prrafodelista"/>
        <w:numPr>
          <w:ilvl w:val="0"/>
          <w:numId w:val="3"/>
        </w:numPr>
        <w:jc w:val="both"/>
      </w:pPr>
      <w:r w:rsidRPr="00C314FD">
        <w:t xml:space="preserve">Promover, en coordinación con las </w:t>
      </w:r>
      <w:r>
        <w:t>direcciones</w:t>
      </w:r>
      <w:r w:rsidRPr="00C314FD">
        <w:t xml:space="preserve"> </w:t>
      </w:r>
      <w:r>
        <w:t>pertinentes</w:t>
      </w:r>
      <w:r w:rsidRPr="00C314FD">
        <w:t>,</w:t>
      </w:r>
      <w:r>
        <w:t xml:space="preserve"> el desarrollo de programas permanentes de capacitación para el personal UCSC, con foco en la prevención de la violencia y discriminación de género, incluyendo herramientas para su detección precoz y respuesta oportuna.</w:t>
      </w:r>
    </w:p>
    <w:p w14:paraId="61AE0646" w14:textId="77777777" w:rsidR="00977681" w:rsidRDefault="00977681" w:rsidP="00977681">
      <w:pPr>
        <w:pStyle w:val="Prrafodelista"/>
        <w:numPr>
          <w:ilvl w:val="0"/>
          <w:numId w:val="3"/>
        </w:numPr>
        <w:jc w:val="both"/>
      </w:pPr>
      <w:r>
        <w:t xml:space="preserve">Proponer </w:t>
      </w:r>
      <w:r w:rsidRPr="00CF669C">
        <w:t xml:space="preserve">medidas </w:t>
      </w:r>
      <w:r>
        <w:t xml:space="preserve">que promuevan el bienestar integral de las personas, facilitando la </w:t>
      </w:r>
      <w:r w:rsidRPr="00CF669C">
        <w:t>concilia</w:t>
      </w:r>
      <w:r>
        <w:t xml:space="preserve">ción </w:t>
      </w:r>
      <w:r w:rsidRPr="00525C73">
        <w:t xml:space="preserve">la vida laboral, familiar y personal </w:t>
      </w:r>
      <w:r w:rsidRPr="00CF669C">
        <w:t>de los miembros de la comunidad universitari</w:t>
      </w:r>
      <w:r>
        <w:t>a</w:t>
      </w:r>
      <w:r w:rsidRPr="00CF669C">
        <w:t>.</w:t>
      </w:r>
    </w:p>
    <w:p w14:paraId="6C338D5C" w14:textId="77777777" w:rsidR="00977681" w:rsidRPr="00632DA6" w:rsidRDefault="00977681" w:rsidP="00977681">
      <w:pPr>
        <w:pStyle w:val="Prrafodelista"/>
        <w:numPr>
          <w:ilvl w:val="0"/>
          <w:numId w:val="3"/>
        </w:numPr>
        <w:jc w:val="both"/>
      </w:pPr>
      <w:r>
        <w:t xml:space="preserve">Proponer, </w:t>
      </w:r>
      <w:r w:rsidRPr="00C314FD">
        <w:t xml:space="preserve">en coordinación con las </w:t>
      </w:r>
      <w:r>
        <w:t>direcciones</w:t>
      </w:r>
      <w:r w:rsidRPr="00C314FD">
        <w:t xml:space="preserve"> </w:t>
      </w:r>
      <w:r>
        <w:t xml:space="preserve">pertinentes, </w:t>
      </w:r>
      <w:r w:rsidRPr="00CF669C">
        <w:t xml:space="preserve">medidas </w:t>
      </w:r>
      <w:r>
        <w:t>que permitan la i</w:t>
      </w:r>
      <w:r w:rsidRPr="00525C73">
        <w:t xml:space="preserve">ncorporación de la perspectiva de género en el Modelo Educativo </w:t>
      </w:r>
      <w:r w:rsidRPr="00632DA6">
        <w:t>Institucional.</w:t>
      </w:r>
    </w:p>
    <w:p w14:paraId="10C2EBC6" w14:textId="77777777" w:rsidR="00977681" w:rsidRPr="00632DA6" w:rsidRDefault="00977681" w:rsidP="00977681">
      <w:pPr>
        <w:pStyle w:val="Prrafodelista"/>
        <w:numPr>
          <w:ilvl w:val="0"/>
          <w:numId w:val="3"/>
        </w:numPr>
        <w:jc w:val="both"/>
      </w:pPr>
      <w:r w:rsidRPr="00632DA6">
        <w:t>Proponer, en coordinación con las direcciones pertinentes, medidas para eliminar las brechas de género detectadas en la carrera académica con el perfil preferente en investigación.</w:t>
      </w:r>
    </w:p>
    <w:p w14:paraId="20DBCD65" w14:textId="77777777" w:rsidR="00977681" w:rsidRPr="00632DA6" w:rsidRDefault="00977681" w:rsidP="00977681">
      <w:pPr>
        <w:pStyle w:val="Prrafodelista"/>
        <w:numPr>
          <w:ilvl w:val="1"/>
          <w:numId w:val="3"/>
        </w:numPr>
        <w:jc w:val="both"/>
        <w:rPr>
          <w:rFonts w:ascii="Verdana" w:hAnsi="Verdana" w:cs="Calibri"/>
          <w:sz w:val="20"/>
          <w:szCs w:val="20"/>
        </w:rPr>
      </w:pPr>
      <w:r w:rsidRPr="00632DA6">
        <w:rPr>
          <w:rFonts w:ascii="Verdana" w:hAnsi="Verdana" w:cs="Calibri"/>
          <w:sz w:val="20"/>
          <w:szCs w:val="20"/>
        </w:rPr>
        <w:t>Con la finalidad de eliminar las brechas detectadas en el circuito de investigación e innovación, la Universidad impulsa mecanismos y capacidades para promover la equidad de oportunidades entre las personas.</w:t>
      </w:r>
    </w:p>
    <w:p w14:paraId="2B635397" w14:textId="77777777" w:rsidR="00977681" w:rsidRPr="00632DA6" w:rsidRDefault="00977681" w:rsidP="00977681">
      <w:pPr>
        <w:pStyle w:val="Prrafodelista"/>
        <w:numPr>
          <w:ilvl w:val="1"/>
          <w:numId w:val="3"/>
        </w:numPr>
        <w:jc w:val="both"/>
      </w:pPr>
      <w:r w:rsidRPr="00632DA6">
        <w:t>La Universidad fortalece la inclusión de enfoque de género en la investigación, del mismo modo avanzará en difusión para las investigaciones que consideren enfoque de género.</w:t>
      </w:r>
    </w:p>
    <w:p w14:paraId="1C8A8EAA" w14:textId="77777777" w:rsidR="00977681" w:rsidRPr="00632DA6" w:rsidRDefault="00977681" w:rsidP="00977681">
      <w:pPr>
        <w:pStyle w:val="Prrafodelista"/>
        <w:numPr>
          <w:ilvl w:val="0"/>
          <w:numId w:val="3"/>
        </w:numPr>
        <w:jc w:val="both"/>
      </w:pPr>
      <w:r w:rsidRPr="00632DA6">
        <w:t>Recibir y gestionar</w:t>
      </w:r>
      <w:r w:rsidRPr="00632DA6">
        <w:rPr>
          <w:rFonts w:ascii="Bookman Old Style" w:hAnsi="Bookman Old Style" w:cstheme="minorHAnsi"/>
          <w:sz w:val="20"/>
          <w:szCs w:val="20"/>
        </w:rPr>
        <w:t xml:space="preserve"> </w:t>
      </w:r>
      <w:r w:rsidRPr="00632DA6">
        <w:t>las denuncias de cualquier persona de la comunidad UCSC (estudiantes, personal académico, personal administrativo, colaboradores u otros) ante la Secretaría General.</w:t>
      </w:r>
    </w:p>
    <w:p w14:paraId="0A8FDC30" w14:textId="77777777" w:rsidR="00977681" w:rsidRPr="00632DA6" w:rsidRDefault="00977681" w:rsidP="00977681">
      <w:pPr>
        <w:pStyle w:val="Prrafodelista"/>
        <w:numPr>
          <w:ilvl w:val="1"/>
          <w:numId w:val="3"/>
        </w:numPr>
        <w:jc w:val="both"/>
      </w:pPr>
      <w:r w:rsidRPr="00632DA6">
        <w:t xml:space="preserve"> Hacer seguimiento al estado de tramitación y los resultados de procedimientos disciplinarios relacionados a causas de acoso sexual u otras conductas de violencia de género.</w:t>
      </w:r>
    </w:p>
    <w:p w14:paraId="4BFEDB67" w14:textId="77777777" w:rsidR="00977681" w:rsidRPr="00632DA6" w:rsidRDefault="00977681" w:rsidP="00977681">
      <w:pPr>
        <w:pStyle w:val="Prrafodelista"/>
        <w:numPr>
          <w:ilvl w:val="0"/>
          <w:numId w:val="3"/>
        </w:numPr>
        <w:jc w:val="both"/>
      </w:pPr>
      <w:r w:rsidRPr="00632DA6">
        <w:t>Representar a la Universidad en las instancias formales e institucionales, internas y externas, vinculadas a los temas de Equidad de Género.</w:t>
      </w:r>
    </w:p>
    <w:p w14:paraId="3EE16015" w14:textId="77777777" w:rsidR="00977681" w:rsidRDefault="00977681" w:rsidP="00CF669C">
      <w:pPr>
        <w:jc w:val="both"/>
      </w:pPr>
    </w:p>
    <w:p w14:paraId="27F60C50" w14:textId="77777777" w:rsidR="00632DA6" w:rsidRDefault="00632DA6" w:rsidP="00CF669C">
      <w:pPr>
        <w:jc w:val="both"/>
      </w:pPr>
    </w:p>
    <w:p w14:paraId="1A334590" w14:textId="77777777" w:rsidR="00632DA6" w:rsidRDefault="00632DA6" w:rsidP="00CF669C">
      <w:pPr>
        <w:jc w:val="both"/>
      </w:pPr>
    </w:p>
    <w:p w14:paraId="406DC4D4" w14:textId="26281349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5506F">
        <w:rPr>
          <w:rFonts w:ascii="Calibri" w:hAnsi="Calibri" w:cs="Calibri"/>
          <w:sz w:val="22"/>
          <w:szCs w:val="22"/>
        </w:rPr>
        <w:t xml:space="preserve">La Dirección de Gestión Estratégica recomienda la </w:t>
      </w:r>
      <w:r>
        <w:rPr>
          <w:rFonts w:ascii="Calibri" w:hAnsi="Calibri" w:cs="Calibri"/>
          <w:sz w:val="22"/>
          <w:szCs w:val="22"/>
        </w:rPr>
        <w:t>creación</w:t>
      </w:r>
      <w:r w:rsidRPr="0045506F">
        <w:rPr>
          <w:rFonts w:ascii="Calibri" w:hAnsi="Calibri" w:cs="Calibri"/>
          <w:sz w:val="22"/>
          <w:szCs w:val="22"/>
        </w:rPr>
        <w:t xml:space="preserve"> de la </w:t>
      </w:r>
      <w:r>
        <w:rPr>
          <w:rFonts w:ascii="Calibri" w:hAnsi="Calibri" w:cs="Calibri"/>
          <w:sz w:val="22"/>
          <w:szCs w:val="22"/>
        </w:rPr>
        <w:t>Dirección de Género</w:t>
      </w:r>
      <w:r w:rsidRPr="0045506F">
        <w:rPr>
          <w:rFonts w:ascii="Calibri" w:hAnsi="Calibri" w:cs="Calibri"/>
          <w:sz w:val="22"/>
          <w:szCs w:val="22"/>
        </w:rPr>
        <w:t xml:space="preserve">, ya que responde a las necesidades institucionales e incorpora criterios de eficiencia y </w:t>
      </w:r>
      <w:r>
        <w:rPr>
          <w:rFonts w:ascii="Calibri" w:hAnsi="Calibri" w:cs="Calibri"/>
          <w:sz w:val="22"/>
          <w:szCs w:val="22"/>
        </w:rPr>
        <w:t>el cumplimiento de la ley</w:t>
      </w:r>
      <w:r w:rsidRPr="0045506F">
        <w:rPr>
          <w:rFonts w:ascii="Calibri" w:hAnsi="Calibri" w:cs="Calibri"/>
          <w:sz w:val="22"/>
          <w:szCs w:val="22"/>
        </w:rPr>
        <w:t xml:space="preserve">. Se solicita que, </w:t>
      </w:r>
      <w:r>
        <w:rPr>
          <w:rFonts w:ascii="Calibri" w:hAnsi="Calibri" w:cs="Calibri"/>
          <w:sz w:val="22"/>
          <w:szCs w:val="22"/>
        </w:rPr>
        <w:t xml:space="preserve">se cautele la coordinación interna entre la nueva Dirección </w:t>
      </w:r>
      <w:r>
        <w:rPr>
          <w:rFonts w:ascii="Calibri" w:hAnsi="Calibri" w:cs="Calibri"/>
          <w:sz w:val="22"/>
          <w:szCs w:val="22"/>
        </w:rPr>
        <w:t xml:space="preserve">con las direcciones de Gestión del Personal, </w:t>
      </w:r>
      <w:r>
        <w:rPr>
          <w:rFonts w:ascii="Calibri" w:hAnsi="Calibri" w:cs="Calibri"/>
          <w:sz w:val="22"/>
          <w:szCs w:val="22"/>
        </w:rPr>
        <w:t xml:space="preserve">la Dirección de Docencia, Dirección de Apoyo a los Estudiantes y otras unidades académicas y administrativas que gestionan </w:t>
      </w:r>
      <w:r>
        <w:rPr>
          <w:rFonts w:ascii="Calibri" w:hAnsi="Calibri" w:cs="Calibri"/>
          <w:sz w:val="22"/>
          <w:szCs w:val="22"/>
        </w:rPr>
        <w:t xml:space="preserve">estrategias de desarrollo de académicos , administrativos y estudiantes </w:t>
      </w:r>
      <w:r w:rsidRPr="0045506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E24DCBF" w14:textId="77777777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4"/>
        <w:gridCol w:w="2183"/>
        <w:gridCol w:w="1827"/>
      </w:tblGrid>
      <w:tr w:rsidR="00632DA6" w14:paraId="790C7D11" w14:textId="77777777" w:rsidTr="00AC66E7">
        <w:tc>
          <w:tcPr>
            <w:tcW w:w="4673" w:type="dxa"/>
            <w:shd w:val="clear" w:color="auto" w:fill="C00000"/>
          </w:tcPr>
          <w:p w14:paraId="77355C28" w14:textId="77777777" w:rsidR="00632DA6" w:rsidRDefault="00632DA6" w:rsidP="00AC66E7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B5200">
              <w:rPr>
                <w:rFonts w:ascii="Calibri" w:hAnsi="Calibri" w:cs="Calibri"/>
                <w:sz w:val="22"/>
                <w:szCs w:val="22"/>
              </w:rPr>
              <w:lastRenderedPageBreak/>
              <w:t>CRITERIO</w:t>
            </w:r>
          </w:p>
        </w:tc>
        <w:tc>
          <w:tcPr>
            <w:tcW w:w="2268" w:type="dxa"/>
            <w:shd w:val="clear" w:color="auto" w:fill="C00000"/>
          </w:tcPr>
          <w:p w14:paraId="551D6364" w14:textId="77777777" w:rsidR="00632DA6" w:rsidRDefault="00632DA6" w:rsidP="00AC66E7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CUMPLE</w:t>
            </w:r>
          </w:p>
        </w:tc>
        <w:tc>
          <w:tcPr>
            <w:tcW w:w="1887" w:type="dxa"/>
            <w:shd w:val="clear" w:color="auto" w:fill="C00000"/>
          </w:tcPr>
          <w:p w14:paraId="637ACCB7" w14:textId="77777777" w:rsidR="00632DA6" w:rsidRDefault="00632DA6" w:rsidP="00AC66E7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 CUMPLE</w:t>
            </w:r>
          </w:p>
        </w:tc>
      </w:tr>
      <w:tr w:rsidR="00632DA6" w14:paraId="3ED53223" w14:textId="77777777" w:rsidTr="00AC66E7">
        <w:tc>
          <w:tcPr>
            <w:tcW w:w="4673" w:type="dxa"/>
          </w:tcPr>
          <w:p w14:paraId="6F26E74A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3A87">
              <w:rPr>
                <w:rFonts w:ascii="Calibri" w:hAnsi="Calibri" w:cs="Calibri"/>
                <w:sz w:val="22"/>
                <w:szCs w:val="22"/>
              </w:rPr>
              <w:t>Se ajusta al procedimiento institucional</w:t>
            </w:r>
          </w:p>
        </w:tc>
        <w:tc>
          <w:tcPr>
            <w:tcW w:w="2268" w:type="dxa"/>
          </w:tcPr>
          <w:p w14:paraId="4283F44C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887" w:type="dxa"/>
          </w:tcPr>
          <w:p w14:paraId="5B3FEF89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2DA6" w14:paraId="5B5342E1" w14:textId="77777777" w:rsidTr="00AC66E7">
        <w:tc>
          <w:tcPr>
            <w:tcW w:w="4673" w:type="dxa"/>
          </w:tcPr>
          <w:p w14:paraId="13F13A9D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3A87">
              <w:rPr>
                <w:rFonts w:ascii="Calibri" w:hAnsi="Calibri" w:cs="Calibri"/>
                <w:sz w:val="22"/>
                <w:szCs w:val="22"/>
              </w:rPr>
              <w:t>Cuenta con la aprobación del Consejo de Facultad/Instituto o de la Vicerrectoría correspondiente.</w:t>
            </w:r>
          </w:p>
        </w:tc>
        <w:tc>
          <w:tcPr>
            <w:tcW w:w="2268" w:type="dxa"/>
          </w:tcPr>
          <w:p w14:paraId="286260F8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887" w:type="dxa"/>
          </w:tcPr>
          <w:p w14:paraId="612ECBF4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2DA6" w14:paraId="60C6DB34" w14:textId="77777777" w:rsidTr="00AC66E7">
        <w:tc>
          <w:tcPr>
            <w:tcW w:w="4673" w:type="dxa"/>
          </w:tcPr>
          <w:p w14:paraId="24399984" w14:textId="77777777" w:rsidR="00632DA6" w:rsidRPr="00C41FBA" w:rsidRDefault="00632DA6" w:rsidP="00AC66E7">
            <w:pPr>
              <w:pStyle w:val="NormalWeb"/>
            </w:pPr>
            <w:r>
              <w:rPr>
                <w:rFonts w:ascii="Calibri" w:hAnsi="Calibri" w:cs="Calibri"/>
                <w:sz w:val="22"/>
                <w:szCs w:val="22"/>
              </w:rPr>
              <w:t xml:space="preserve">La justificación del cambio se ajusta a la </w:t>
            </w:r>
            <w:r w:rsidRPr="00C41FBA">
              <w:rPr>
                <w:rFonts w:ascii="Calibri" w:hAnsi="Calibri" w:cs="Calibri"/>
                <w:sz w:val="22"/>
                <w:szCs w:val="22"/>
              </w:rPr>
              <w:t>normativa institucional</w:t>
            </w:r>
          </w:p>
        </w:tc>
        <w:tc>
          <w:tcPr>
            <w:tcW w:w="2268" w:type="dxa"/>
          </w:tcPr>
          <w:p w14:paraId="50C32662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887" w:type="dxa"/>
          </w:tcPr>
          <w:p w14:paraId="69A457BD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2DA6" w14:paraId="1C1EF03F" w14:textId="77777777" w:rsidTr="00AC66E7">
        <w:tc>
          <w:tcPr>
            <w:tcW w:w="4673" w:type="dxa"/>
          </w:tcPr>
          <w:p w14:paraId="47D44929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2C9C">
              <w:rPr>
                <w:rFonts w:ascii="Calibri" w:hAnsi="Calibri" w:cs="Calibri"/>
                <w:sz w:val="22"/>
                <w:szCs w:val="22"/>
              </w:rPr>
              <w:t>La propuesta se ajusta a los lineamientos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72C9C">
              <w:rPr>
                <w:rFonts w:ascii="Calibri" w:hAnsi="Calibri" w:cs="Calibri"/>
                <w:sz w:val="22"/>
                <w:szCs w:val="22"/>
              </w:rPr>
              <w:t>estratégicos institucionales (PDE)</w:t>
            </w:r>
          </w:p>
        </w:tc>
        <w:tc>
          <w:tcPr>
            <w:tcW w:w="2268" w:type="dxa"/>
          </w:tcPr>
          <w:p w14:paraId="3607799F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887" w:type="dxa"/>
          </w:tcPr>
          <w:p w14:paraId="57D1866D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2DA6" w14:paraId="665250C0" w14:textId="77777777" w:rsidTr="00AC66E7">
        <w:tc>
          <w:tcPr>
            <w:tcW w:w="4673" w:type="dxa"/>
          </w:tcPr>
          <w:p w14:paraId="69F362E5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66D3">
              <w:rPr>
                <w:rFonts w:ascii="Calibri" w:hAnsi="Calibri" w:cs="Calibri"/>
                <w:sz w:val="22"/>
                <w:szCs w:val="22"/>
              </w:rPr>
              <w:t>Los beneficios de la propuesta justifican los X costos de la implementación</w:t>
            </w:r>
          </w:p>
        </w:tc>
        <w:tc>
          <w:tcPr>
            <w:tcW w:w="2268" w:type="dxa"/>
          </w:tcPr>
          <w:p w14:paraId="3925EC5E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887" w:type="dxa"/>
          </w:tcPr>
          <w:p w14:paraId="7EE9B1AE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2DA6" w14:paraId="174FD732" w14:textId="77777777" w:rsidTr="00AC66E7">
        <w:tc>
          <w:tcPr>
            <w:tcW w:w="4673" w:type="dxa"/>
          </w:tcPr>
          <w:p w14:paraId="7EF0CF35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66D3">
              <w:rPr>
                <w:rFonts w:ascii="Calibri" w:hAnsi="Calibri" w:cs="Calibri"/>
                <w:sz w:val="22"/>
                <w:szCs w:val="22"/>
              </w:rPr>
              <w:t>La información entregada es suficiente para X realizar la evaluación.</w:t>
            </w:r>
          </w:p>
        </w:tc>
        <w:tc>
          <w:tcPr>
            <w:tcW w:w="2268" w:type="dxa"/>
          </w:tcPr>
          <w:p w14:paraId="774A0EF3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887" w:type="dxa"/>
          </w:tcPr>
          <w:p w14:paraId="6F2C734A" w14:textId="77777777" w:rsidR="00632DA6" w:rsidRDefault="00632DA6" w:rsidP="00AC66E7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FF4FA2" w14:textId="77777777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199EFC14" w14:textId="77777777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3395945" w14:textId="77777777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4A2262EA" w14:textId="77777777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439835A" w14:textId="77777777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4D70E418" w14:textId="77777777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7EEB42BC" w14:textId="77777777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26C1438" w14:textId="77777777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7506DCE" w14:textId="77777777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539139EC" w14:textId="77777777" w:rsidR="00632DA6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567F485" w14:textId="77777777" w:rsidR="00632DA6" w:rsidRPr="0050075F" w:rsidRDefault="00632DA6" w:rsidP="00632DA6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50075F">
        <w:rPr>
          <w:rFonts w:ascii="Calibri" w:hAnsi="Calibri" w:cs="Calibri"/>
          <w:b/>
          <w:bCs/>
          <w:sz w:val="22"/>
          <w:szCs w:val="22"/>
        </w:rPr>
        <w:t>Humberto Vergara Muñoz</w:t>
      </w:r>
    </w:p>
    <w:p w14:paraId="001C475F" w14:textId="77777777" w:rsidR="00632DA6" w:rsidRPr="0050075F" w:rsidRDefault="00632DA6" w:rsidP="00632DA6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50075F">
        <w:rPr>
          <w:rFonts w:ascii="Calibri" w:hAnsi="Calibri" w:cs="Calibri"/>
          <w:b/>
          <w:bCs/>
          <w:sz w:val="22"/>
          <w:szCs w:val="22"/>
        </w:rPr>
        <w:t>Director de Gestión Estratégica</w:t>
      </w:r>
    </w:p>
    <w:p w14:paraId="57EAABB3" w14:textId="77777777" w:rsidR="00632DA6" w:rsidRPr="00B3601A" w:rsidRDefault="00632DA6" w:rsidP="00632DA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774C2D2B" w14:textId="77777777" w:rsidR="00632DA6" w:rsidRDefault="00632DA6" w:rsidP="00CF669C">
      <w:pPr>
        <w:jc w:val="both"/>
      </w:pPr>
    </w:p>
    <w:sectPr w:rsidR="00632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30A9"/>
    <w:multiLevelType w:val="hybridMultilevel"/>
    <w:tmpl w:val="20FCE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0BC7"/>
    <w:multiLevelType w:val="hybridMultilevel"/>
    <w:tmpl w:val="83C6A6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F6662"/>
    <w:multiLevelType w:val="hybridMultilevel"/>
    <w:tmpl w:val="13FE3854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080A0015">
      <w:start w:val="1"/>
      <w:numFmt w:val="upp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566654"/>
    <w:multiLevelType w:val="hybridMultilevel"/>
    <w:tmpl w:val="EA30D5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270067">
    <w:abstractNumId w:val="3"/>
  </w:num>
  <w:num w:numId="2" w16cid:durableId="845243943">
    <w:abstractNumId w:val="0"/>
  </w:num>
  <w:num w:numId="3" w16cid:durableId="113794361">
    <w:abstractNumId w:val="1"/>
  </w:num>
  <w:num w:numId="4" w16cid:durableId="1288194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1484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16"/>
    <w:rsid w:val="0002013B"/>
    <w:rsid w:val="00035608"/>
    <w:rsid w:val="00071470"/>
    <w:rsid w:val="00096016"/>
    <w:rsid w:val="000B5730"/>
    <w:rsid w:val="001326FD"/>
    <w:rsid w:val="00171EB6"/>
    <w:rsid w:val="001D7CBA"/>
    <w:rsid w:val="00224DA7"/>
    <w:rsid w:val="00401F80"/>
    <w:rsid w:val="004A534A"/>
    <w:rsid w:val="0050790D"/>
    <w:rsid w:val="00525C73"/>
    <w:rsid w:val="00575AE8"/>
    <w:rsid w:val="00607D3D"/>
    <w:rsid w:val="0062255B"/>
    <w:rsid w:val="00632DA6"/>
    <w:rsid w:val="006D0A06"/>
    <w:rsid w:val="0075214F"/>
    <w:rsid w:val="007D229C"/>
    <w:rsid w:val="008175A0"/>
    <w:rsid w:val="008775C6"/>
    <w:rsid w:val="0089724A"/>
    <w:rsid w:val="008A4FAA"/>
    <w:rsid w:val="00934B79"/>
    <w:rsid w:val="00977681"/>
    <w:rsid w:val="009C7C56"/>
    <w:rsid w:val="00A00A47"/>
    <w:rsid w:val="00A12F63"/>
    <w:rsid w:val="00A926E6"/>
    <w:rsid w:val="00AC2D0E"/>
    <w:rsid w:val="00B05567"/>
    <w:rsid w:val="00B92398"/>
    <w:rsid w:val="00C314FD"/>
    <w:rsid w:val="00C32330"/>
    <w:rsid w:val="00CC03FA"/>
    <w:rsid w:val="00CF669C"/>
    <w:rsid w:val="00DC30B7"/>
    <w:rsid w:val="00DC4EB8"/>
    <w:rsid w:val="00E01E10"/>
    <w:rsid w:val="00E15461"/>
    <w:rsid w:val="00E5105A"/>
    <w:rsid w:val="00F9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63D25C"/>
  <w15:chartTrackingRefBased/>
  <w15:docId w15:val="{12F7BD14-B3F0-034E-80E2-B6F2247F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5C73"/>
    <w:pPr>
      <w:ind w:left="720"/>
      <w:contextualSpacing/>
    </w:pPr>
  </w:style>
  <w:style w:type="character" w:customStyle="1" w:styleId="subtitulo">
    <w:name w:val="subtitulo"/>
    <w:basedOn w:val="Fuentedeprrafopredeter"/>
    <w:rsid w:val="00C314FD"/>
  </w:style>
  <w:style w:type="character" w:customStyle="1" w:styleId="apple-converted-space">
    <w:name w:val="apple-converted-space"/>
    <w:basedOn w:val="Fuentedeprrafopredeter"/>
    <w:rsid w:val="00C314FD"/>
  </w:style>
  <w:style w:type="paragraph" w:styleId="Textonotapie">
    <w:name w:val="footnote text"/>
    <w:basedOn w:val="Normal"/>
    <w:link w:val="TextonotapieCar"/>
    <w:uiPriority w:val="99"/>
    <w:semiHidden/>
    <w:unhideWhenUsed/>
    <w:rsid w:val="000B5730"/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5730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575AE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MX"/>
    </w:rPr>
  </w:style>
  <w:style w:type="table" w:styleId="Tablaconcuadrcula">
    <w:name w:val="Table Grid"/>
    <w:basedOn w:val="Tablanormal"/>
    <w:uiPriority w:val="39"/>
    <w:rsid w:val="00632DA6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861</Words>
  <Characters>5074</Characters>
  <Application>Microsoft Office Word</Application>
  <DocSecurity>0</DocSecurity>
  <Lines>93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Enrique Vergara Muñoz</dc:creator>
  <cp:keywords/>
  <dc:description/>
  <cp:lastModifiedBy>Humberto Enrique Vergara Muñoz</cp:lastModifiedBy>
  <cp:revision>12</cp:revision>
  <dcterms:created xsi:type="dcterms:W3CDTF">2022-09-20T18:19:00Z</dcterms:created>
  <dcterms:modified xsi:type="dcterms:W3CDTF">2026-02-03T01:28:00Z</dcterms:modified>
</cp:coreProperties>
</file>